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3711C" w14:textId="77777777" w:rsidR="00961FD1" w:rsidRDefault="00FC2DEB">
      <w:pPr>
        <w:jc w:val="center"/>
        <w:rPr>
          <w:rFonts w:ascii="HG丸ｺﾞｼｯｸM-PRO" w:eastAsia="HG丸ｺﾞｼｯｸM-PRO" w:hAnsi="HG丸ｺﾞｼｯｸM-PRO"/>
          <w:b/>
          <w:sz w:val="24"/>
        </w:rPr>
      </w:pPr>
      <w:r>
        <w:rPr>
          <w:rFonts w:hint="eastAsia"/>
          <w:noProof/>
        </w:rPr>
        <mc:AlternateContent>
          <mc:Choice Requires="wps">
            <w:drawing>
              <wp:anchor distT="0" distB="0" distL="71755" distR="71755" simplePos="0" relativeHeight="3" behindDoc="0" locked="0" layoutInCell="1" hidden="0" allowOverlap="1" wp14:anchorId="4043A142" wp14:editId="7D8E46F3">
                <wp:simplePos x="0" y="0"/>
                <wp:positionH relativeFrom="column">
                  <wp:posOffset>4076700</wp:posOffset>
                </wp:positionH>
                <wp:positionV relativeFrom="paragraph">
                  <wp:posOffset>-309880</wp:posOffset>
                </wp:positionV>
                <wp:extent cx="1727835" cy="2794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1727835" cy="2794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0AB988FB" w14:textId="0A0E8EE3" w:rsidR="00961FD1" w:rsidRDefault="00FC2DEB">
                            <w:pPr>
                              <w:rPr>
                                <w:rFonts w:asciiTheme="minorEastAsia" w:hAnsiTheme="minorEastAsia"/>
                              </w:rPr>
                            </w:pPr>
                            <w:r>
                              <w:rPr>
                                <w:rFonts w:asciiTheme="majorEastAsia" w:eastAsiaTheme="majorEastAsia" w:hAnsiTheme="majorEastAsia" w:hint="eastAsia"/>
                                <w:b/>
                                <w:color w:val="0000C0"/>
                              </w:rPr>
                              <w:t>令和６年</w:t>
                            </w:r>
                            <w:r w:rsidR="00D21693">
                              <w:rPr>
                                <w:rFonts w:asciiTheme="majorEastAsia" w:eastAsiaTheme="majorEastAsia" w:hAnsiTheme="majorEastAsia" w:hint="eastAsia"/>
                                <w:b/>
                                <w:color w:val="0000C0"/>
                              </w:rPr>
                              <w:t>５</w:t>
                            </w:r>
                            <w:r>
                              <w:rPr>
                                <w:rFonts w:asciiTheme="majorEastAsia" w:eastAsiaTheme="majorEastAsia" w:hAnsiTheme="majorEastAsia" w:hint="eastAsia"/>
                                <w:b/>
                                <w:color w:val="0000C0"/>
                              </w:rPr>
                              <w:t>月</w:t>
                            </w:r>
                            <w:r w:rsidR="00EA557F">
                              <w:rPr>
                                <w:rFonts w:asciiTheme="majorEastAsia" w:eastAsiaTheme="majorEastAsia" w:hAnsiTheme="majorEastAsia" w:hint="eastAsia"/>
                                <w:b/>
                                <w:color w:val="0000C0"/>
                              </w:rPr>
                              <w:t>２３</w:t>
                            </w:r>
                            <w:r>
                              <w:rPr>
                                <w:rFonts w:asciiTheme="majorEastAsia" w:eastAsiaTheme="majorEastAsia" w:hAnsiTheme="majorEastAsia" w:hint="eastAsia"/>
                                <w:b/>
                                <w:color w:val="0000C0"/>
                              </w:rPr>
                              <w:t>日改定</w:t>
                            </w:r>
                          </w:p>
                        </w:txbxContent>
                      </wps:txbx>
                      <wps:bodyPr vertOverflow="overflow" horzOverflow="overflow" wrap="square" lIns="74295" tIns="8890" rIns="74295" bIns="8890"/>
                    </wps:wsp>
                  </a:graphicData>
                </a:graphic>
              </wp:anchor>
            </w:drawing>
          </mc:Choice>
          <mc:Fallback>
            <w:pict>
              <v:shapetype w14:anchorId="4043A142" id="_x0000_t202" coordsize="21600,21600" o:spt="202" path="m,l,21600r21600,l21600,xe">
                <v:stroke joinstyle="miter"/>
                <v:path gradientshapeok="t" o:connecttype="rect"/>
              </v:shapetype>
              <v:shape id="オブジェクト 0" o:spid="_x0000_s1026" type="#_x0000_t202" style="position:absolute;left:0;text-align:left;margin-left:321pt;margin-top:-24.4pt;width:136.05pt;height:22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" stroked="f" strokeweight=".5pt">
                <v:textbox inset="5.85pt,.7pt,5.85pt,.7pt">
                  <w:txbxContent>
                    <w:p w14:paraId="0AB988FB" w14:textId="0A0E8EE3" w:rsidR="00961FD1" w:rsidRDefault="00FC2DEB">
                      <w:pPr>
                        <w:rPr>
                          <w:rFonts w:asciiTheme="minorEastAsia" w:hAnsiTheme="minorEastAsia"/>
                        </w:rPr>
                      </w:pPr>
                      <w:r>
                        <w:rPr>
                          <w:rFonts w:asciiTheme="majorEastAsia" w:eastAsiaTheme="majorEastAsia" w:hAnsiTheme="majorEastAsia" w:hint="eastAsia"/>
                          <w:b/>
                          <w:color w:val="0000C0"/>
                        </w:rPr>
                        <w:t>令和６年</w:t>
                      </w:r>
                      <w:r w:rsidR="00D21693">
                        <w:rPr>
                          <w:rFonts w:asciiTheme="majorEastAsia" w:eastAsiaTheme="majorEastAsia" w:hAnsiTheme="majorEastAsia" w:hint="eastAsia"/>
                          <w:b/>
                          <w:color w:val="0000C0"/>
                        </w:rPr>
                        <w:t>５</w:t>
                      </w:r>
                      <w:r>
                        <w:rPr>
                          <w:rFonts w:asciiTheme="majorEastAsia" w:eastAsiaTheme="majorEastAsia" w:hAnsiTheme="majorEastAsia" w:hint="eastAsia"/>
                          <w:b/>
                          <w:color w:val="0000C0"/>
                        </w:rPr>
                        <w:t>月</w:t>
                      </w:r>
                      <w:r w:rsidR="00EA557F">
                        <w:rPr>
                          <w:rFonts w:asciiTheme="majorEastAsia" w:eastAsiaTheme="majorEastAsia" w:hAnsiTheme="majorEastAsia" w:hint="eastAsia"/>
                          <w:b/>
                          <w:color w:val="0000C0"/>
                        </w:rPr>
                        <w:t>２３</w:t>
                      </w:r>
                      <w:r>
                        <w:rPr>
                          <w:rFonts w:asciiTheme="majorEastAsia" w:eastAsiaTheme="majorEastAsia" w:hAnsiTheme="majorEastAsia" w:hint="eastAsia"/>
                          <w:b/>
                          <w:color w:val="0000C0"/>
                        </w:rPr>
                        <w:t>日改定</w:t>
                      </w:r>
                    </w:p>
                  </w:txbxContent>
                </v:textbox>
              </v:shape>
            </w:pict>
          </mc:Fallback>
        </mc:AlternateContent>
      </w:r>
      <w:r>
        <w:rPr>
          <w:rFonts w:ascii="HG丸ｺﾞｼｯｸM-PRO" w:eastAsia="HG丸ｺﾞｼｯｸM-PRO" w:hAnsi="HG丸ｺﾞｼｯｸM-PRO" w:hint="eastAsia"/>
          <w:b/>
          <w:sz w:val="24"/>
        </w:rPr>
        <w:t>イノベーション拠点　ＳＨＩＰ　イベント利用申請書</w:t>
      </w:r>
    </w:p>
    <w:p w14:paraId="4C373183" w14:textId="77777777" w:rsidR="00961FD1" w:rsidRDefault="00FC2DEB">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申請日　令和●年●月●日</w:t>
      </w:r>
    </w:p>
    <w:p w14:paraId="7C734F78" w14:textId="77777777" w:rsidR="00961FD1" w:rsidRDefault="00FC2DEB">
      <w:pPr>
        <w:jc w:val="left"/>
        <w:rPr>
          <w:rFonts w:ascii="HG丸ｺﾞｼｯｸM-PRO" w:eastAsia="HG丸ｺﾞｼｯｸM-PRO" w:hAnsi="HG丸ｺﾞｼｯｸM-PRO"/>
          <w:b/>
          <w:sz w:val="18"/>
        </w:rPr>
      </w:pPr>
      <w:r>
        <w:rPr>
          <w:rFonts w:ascii="HG丸ｺﾞｼｯｸM-PRO" w:eastAsia="HG丸ｺﾞｼｯｸM-PRO" w:hAnsi="HG丸ｺﾞｼｯｸM-PRO" w:hint="eastAsia"/>
          <w:sz w:val="18"/>
        </w:rPr>
        <w:t>利用申請</w:t>
      </w:r>
      <w:r>
        <w:rPr>
          <w:rFonts w:ascii="HG丸ｺﾞｼｯｸM-PRO" w:eastAsia="HG丸ｺﾞｼｯｸM-PRO" w:hAnsi="HG丸ｺﾞｼｯｸM-PRO"/>
          <w:sz w:val="18"/>
        </w:rPr>
        <w:t>書を</w:t>
      </w:r>
      <w:r>
        <w:rPr>
          <w:rFonts w:ascii="HG丸ｺﾞｼｯｸM-PRO" w:eastAsia="HG丸ｺﾞｼｯｸM-PRO" w:hAnsi="HG丸ｺﾞｼｯｸM-PRO" w:hint="eastAsia"/>
          <w:sz w:val="18"/>
        </w:rPr>
        <w:t>静岡県産業イノベーション推進課で確認し、利用</w:t>
      </w:r>
      <w:r>
        <w:rPr>
          <w:rFonts w:ascii="HG丸ｺﾞｼｯｸM-PRO" w:eastAsia="HG丸ｺﾞｼｯｸM-PRO" w:hAnsi="HG丸ｺﾞｼｯｸM-PRO"/>
          <w:sz w:val="18"/>
        </w:rPr>
        <w:t>の可否を判断・回答</w:t>
      </w:r>
      <w:r>
        <w:rPr>
          <w:rFonts w:ascii="HG丸ｺﾞｼｯｸM-PRO" w:eastAsia="HG丸ｺﾞｼｯｸM-PRO" w:hAnsi="HG丸ｺﾞｼｯｸM-PRO" w:hint="eastAsia"/>
          <w:sz w:val="18"/>
        </w:rPr>
        <w:t>しま</w:t>
      </w:r>
      <w:r>
        <w:rPr>
          <w:rFonts w:ascii="HG丸ｺﾞｼｯｸM-PRO" w:eastAsia="HG丸ｺﾞｼｯｸM-PRO" w:hAnsi="HG丸ｺﾞｼｯｸM-PRO"/>
          <w:sz w:val="18"/>
        </w:rPr>
        <w:t>す。</w:t>
      </w:r>
      <w:r>
        <w:rPr>
          <w:rFonts w:ascii="HG丸ｺﾞｼｯｸM-PRO" w:eastAsia="HG丸ｺﾞｼｯｸM-PRO" w:hAnsi="HG丸ｺﾞｼｯｸM-PRO" w:hint="eastAsia"/>
          <w:sz w:val="18"/>
        </w:rPr>
        <w:t>（回答まで一週間程度要する場合があります。）</w:t>
      </w:r>
    </w:p>
    <w:tbl>
      <w:tblPr>
        <w:tblStyle w:val="ad"/>
        <w:tblW w:w="8720" w:type="dxa"/>
        <w:jc w:val="center"/>
        <w:tblLayout w:type="fixed"/>
        <w:tblLook w:val="04A0" w:firstRow="1" w:lastRow="0" w:firstColumn="1" w:lastColumn="0" w:noHBand="0" w:noVBand="1"/>
      </w:tblPr>
      <w:tblGrid>
        <w:gridCol w:w="518"/>
        <w:gridCol w:w="1111"/>
        <w:gridCol w:w="7091"/>
      </w:tblGrid>
      <w:tr w:rsidR="00961FD1" w14:paraId="56BE82F6" w14:textId="77777777" w:rsidTr="00305369">
        <w:trPr>
          <w:trHeight w:val="357"/>
          <w:jc w:val="center"/>
        </w:trPr>
        <w:tc>
          <w:tcPr>
            <w:tcW w:w="8928" w:type="dxa"/>
            <w:gridSpan w:val="3"/>
          </w:tcPr>
          <w:p w14:paraId="6EBCA979" w14:textId="77777777" w:rsidR="00961FD1" w:rsidRDefault="00FC2DEB">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SHIP利用ルールを満たしているか、下記にチェックをして確認してください。</w:t>
            </w:r>
          </w:p>
        </w:tc>
      </w:tr>
      <w:tr w:rsidR="00961FD1" w14:paraId="7BFF59B5" w14:textId="77777777">
        <w:trPr>
          <w:jc w:val="center"/>
        </w:trPr>
        <w:tc>
          <w:tcPr>
            <w:tcW w:w="525" w:type="dxa"/>
            <w:vAlign w:val="center"/>
          </w:tcPr>
          <w:sdt>
            <w:sdtPr>
              <w:rPr>
                <w:rFonts w:ascii="HG丸ｺﾞｼｯｸM-PRO" w:eastAsia="HG丸ｺﾞｼｯｸM-PRO" w:hAnsi="HG丸ｺﾞｼｯｸM-PRO" w:hint="eastAsia"/>
                <w:sz w:val="24"/>
              </w:rPr>
              <w:alias w:val=""/>
              <w:tag w:val=""/>
              <w:id w:val="2070604036"/>
              <w14:checkbox>
                <w14:checked w14:val="0"/>
                <w14:checkedState w14:val="2612" w14:font="ＭＳ ゴシック"/>
                <w14:uncheckedState w14:val="2610" w14:font="ＭＳ ゴシック"/>
              </w14:checkbox>
            </w:sdtPr>
            <w:sdtEndPr/>
            <w:sdtContent>
              <w:p w14:paraId="65B308E2" w14:textId="77777777" w:rsidR="00961FD1" w:rsidRDefault="00FC2DEB">
                <w:pPr>
                  <w:jc w:val="center"/>
                </w:pPr>
                <w:r>
                  <w:rPr>
                    <w:rFonts w:ascii="ＭＳ ゴシック" w:eastAsia="ＭＳ ゴシック" w:hAnsi="ＭＳ ゴシック" w:hint="eastAsia"/>
                    <w:sz w:val="24"/>
                  </w:rPr>
                  <w:t>☐</w:t>
                </w:r>
              </w:p>
            </w:sdtContent>
          </w:sdt>
        </w:tc>
        <w:tc>
          <w:tcPr>
            <w:tcW w:w="8403" w:type="dxa"/>
            <w:gridSpan w:val="2"/>
          </w:tcPr>
          <w:p w14:paraId="2068A710"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SHIPの「施設の目的」に沿った利用であること。（利用規約第１条）</w:t>
            </w:r>
          </w:p>
          <w:p w14:paraId="69DDC5EF"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（例：ＩＣＴ人材の育成、イノベーションの創出、又はそれらに係る交流）</w:t>
            </w:r>
          </w:p>
        </w:tc>
      </w:tr>
      <w:tr w:rsidR="00961FD1" w14:paraId="7870B719" w14:textId="77777777">
        <w:trPr>
          <w:jc w:val="center"/>
        </w:trPr>
        <w:tc>
          <w:tcPr>
            <w:tcW w:w="525" w:type="dxa"/>
          </w:tcPr>
          <w:sdt>
            <w:sdtPr>
              <w:rPr>
                <w:rFonts w:ascii="HG丸ｺﾞｼｯｸM-PRO" w:eastAsia="HG丸ｺﾞｼｯｸM-PRO" w:hAnsi="HG丸ｺﾞｼｯｸM-PRO" w:hint="eastAsia"/>
                <w:sz w:val="24"/>
              </w:rPr>
              <w:alias w:val=""/>
              <w:tag w:val=""/>
              <w:id w:val="1773432875"/>
              <w14:checkbox>
                <w14:checked w14:val="0"/>
                <w14:checkedState w14:val="2612" w14:font="ＭＳ ゴシック"/>
                <w14:uncheckedState w14:val="2610" w14:font="ＭＳ ゴシック"/>
              </w14:checkbox>
            </w:sdtPr>
            <w:sdtEndPr/>
            <w:sdtContent>
              <w:p w14:paraId="0E216693" w14:textId="77777777" w:rsidR="00961FD1" w:rsidRDefault="00FC2DEB">
                <w:pPr>
                  <w:jc w:val="center"/>
                </w:pPr>
                <w:r>
                  <w:rPr>
                    <w:rFonts w:ascii="ＭＳ ゴシック" w:eastAsia="ＭＳ ゴシック" w:hAnsi="ＭＳ ゴシック" w:hint="eastAsia"/>
                    <w:sz w:val="24"/>
                  </w:rPr>
                  <w:t>☐</w:t>
                </w:r>
              </w:p>
            </w:sdtContent>
          </w:sdt>
        </w:tc>
        <w:tc>
          <w:tcPr>
            <w:tcW w:w="8403" w:type="dxa"/>
            <w:gridSpan w:val="2"/>
          </w:tcPr>
          <w:p w14:paraId="3268C595"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非営利目的であること。（利用規約第４条）</w:t>
            </w:r>
          </w:p>
        </w:tc>
      </w:tr>
      <w:tr w:rsidR="00961FD1" w14:paraId="71B0B105" w14:textId="77777777">
        <w:trPr>
          <w:jc w:val="center"/>
        </w:trPr>
        <w:tc>
          <w:tcPr>
            <w:tcW w:w="525" w:type="dxa"/>
          </w:tcPr>
          <w:sdt>
            <w:sdtPr>
              <w:rPr>
                <w:rFonts w:ascii="HG丸ｺﾞｼｯｸM-PRO" w:eastAsia="HG丸ｺﾞｼｯｸM-PRO" w:hAnsi="HG丸ｺﾞｼｯｸM-PRO" w:hint="eastAsia"/>
                <w:sz w:val="24"/>
              </w:rPr>
              <w:alias w:val=""/>
              <w:tag w:val=""/>
              <w:id w:val="1075016284"/>
              <w14:checkbox>
                <w14:checked w14:val="0"/>
                <w14:checkedState w14:val="2612" w14:font="ＭＳ ゴシック"/>
                <w14:uncheckedState w14:val="2610" w14:font="ＭＳ ゴシック"/>
              </w14:checkbox>
            </w:sdtPr>
            <w:sdtEndPr/>
            <w:sdtContent>
              <w:p w14:paraId="172D2F59" w14:textId="77777777" w:rsidR="00961FD1" w:rsidRDefault="00FC2DEB">
                <w:pPr>
                  <w:jc w:val="center"/>
                </w:pPr>
                <w:r>
                  <w:rPr>
                    <w:rFonts w:ascii="ＭＳ ゴシック" w:eastAsia="ＭＳ ゴシック" w:hAnsi="ＭＳ ゴシック" w:hint="eastAsia"/>
                    <w:sz w:val="24"/>
                  </w:rPr>
                  <w:t>☐</w:t>
                </w:r>
              </w:p>
            </w:sdtContent>
          </w:sdt>
        </w:tc>
        <w:tc>
          <w:tcPr>
            <w:tcW w:w="8403" w:type="dxa"/>
            <w:gridSpan w:val="2"/>
          </w:tcPr>
          <w:p w14:paraId="3B7E2726"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原則、オープン参加・参加無料（実費除く）であること。（利用規約第４条）</w:t>
            </w:r>
          </w:p>
        </w:tc>
      </w:tr>
      <w:tr w:rsidR="00961FD1" w14:paraId="6BF8157C" w14:textId="77777777" w:rsidTr="00305369">
        <w:trPr>
          <w:trHeight w:val="20"/>
          <w:jc w:val="center"/>
        </w:trPr>
        <w:tc>
          <w:tcPr>
            <w:tcW w:w="525" w:type="dxa"/>
          </w:tcPr>
          <w:sdt>
            <w:sdtPr>
              <w:rPr>
                <w:rFonts w:hint="eastAsia"/>
              </w:rPr>
              <w:alias w:val=""/>
              <w:tag w:val=""/>
              <w:id w:val="8729189"/>
              <w14:checkbox>
                <w14:checked w14:val="0"/>
                <w14:checkedState w14:val="2612" w14:font="ＭＳ ゴシック"/>
                <w14:uncheckedState w14:val="2610" w14:font="ＭＳ ゴシック"/>
              </w14:checkbox>
            </w:sdtPr>
            <w:sdtEndPr/>
            <w:sdtContent>
              <w:p w14:paraId="22841351" w14:textId="77777777" w:rsidR="00961FD1" w:rsidRDefault="00FC2DEB">
                <w:pPr>
                  <w:jc w:val="center"/>
                </w:pPr>
                <w:r>
                  <w:rPr>
                    <w:rFonts w:ascii="ＭＳ ゴシック" w:eastAsia="ＭＳ ゴシック" w:hAnsi="ＭＳ ゴシック" w:hint="eastAsia"/>
                  </w:rPr>
                  <w:t>☐</w:t>
                </w:r>
              </w:p>
            </w:sdtContent>
          </w:sdt>
        </w:tc>
        <w:tc>
          <w:tcPr>
            <w:tcW w:w="8403" w:type="dxa"/>
            <w:gridSpan w:val="2"/>
          </w:tcPr>
          <w:p w14:paraId="3FE5BFB3" w14:textId="77777777" w:rsidR="00961FD1" w:rsidRDefault="00FC2DEB">
            <w:r>
              <w:rPr>
                <w:rFonts w:ascii="HG丸ｺﾞｼｯｸM-PRO" w:eastAsia="HG丸ｺﾞｼｯｸM-PRO" w:hAnsi="HG丸ｺﾞｼｯｸM-PRO" w:hint="eastAsia"/>
                <w:sz w:val="22"/>
              </w:rPr>
              <w:t>申請者はSHIPの会員登録が完了していること。</w:t>
            </w:r>
          </w:p>
        </w:tc>
      </w:tr>
      <w:tr w:rsidR="00961FD1" w14:paraId="2E611782" w14:textId="77777777">
        <w:trPr>
          <w:trHeight w:val="546"/>
          <w:jc w:val="center"/>
        </w:trPr>
        <w:tc>
          <w:tcPr>
            <w:tcW w:w="1659" w:type="dxa"/>
            <w:gridSpan w:val="2"/>
            <w:vAlign w:val="center"/>
          </w:tcPr>
          <w:p w14:paraId="275D1F9F"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イベント</w:t>
            </w:r>
          </w:p>
          <w:p w14:paraId="3A92EE0E"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正式名称</w:t>
            </w:r>
          </w:p>
        </w:tc>
        <w:tc>
          <w:tcPr>
            <w:tcW w:w="7269" w:type="dxa"/>
          </w:tcPr>
          <w:p w14:paraId="31C35A04" w14:textId="77777777" w:rsidR="00961FD1" w:rsidRDefault="00961FD1">
            <w:pPr>
              <w:rPr>
                <w:rFonts w:ascii="HG丸ｺﾞｼｯｸM-PRO" w:eastAsia="HG丸ｺﾞｼｯｸM-PRO" w:hAnsi="HG丸ｺﾞｼｯｸM-PRO"/>
                <w:sz w:val="22"/>
              </w:rPr>
            </w:pPr>
          </w:p>
        </w:tc>
      </w:tr>
      <w:tr w:rsidR="00961FD1" w14:paraId="6F7684B6" w14:textId="77777777">
        <w:trPr>
          <w:trHeight w:val="180"/>
          <w:jc w:val="center"/>
        </w:trPr>
        <w:tc>
          <w:tcPr>
            <w:tcW w:w="525" w:type="dxa"/>
            <w:vMerge w:val="restart"/>
            <w:vAlign w:val="center"/>
          </w:tcPr>
          <w:p w14:paraId="5DCF97B6"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主</w:t>
            </w:r>
          </w:p>
          <w:p w14:paraId="7FFC17E0"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催</w:t>
            </w:r>
          </w:p>
        </w:tc>
        <w:tc>
          <w:tcPr>
            <w:tcW w:w="1134" w:type="dxa"/>
            <w:vAlign w:val="center"/>
          </w:tcPr>
          <w:p w14:paraId="052CE8C3" w14:textId="77777777" w:rsidR="00961FD1" w:rsidRDefault="00FC2DEB">
            <w:pPr>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2"/>
              </w:rPr>
              <w:t>区分</w:t>
            </w:r>
          </w:p>
          <w:p w14:paraId="26EA2209" w14:textId="77777777" w:rsidR="00961FD1" w:rsidRDefault="00FC2DE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(□に</w:t>
            </w:r>
            <w:r>
              <w:rPr>
                <w:rFonts w:ascii="Segoe UI Symbol" w:eastAsia="HG丸ｺﾞｼｯｸM-PRO" w:hAnsi="Segoe UI Symbol" w:hint="eastAsia"/>
                <w:sz w:val="18"/>
              </w:rPr>
              <w:t>レ点</w:t>
            </w:r>
            <w:r>
              <w:rPr>
                <w:rFonts w:ascii="Segoe UI Symbol" w:eastAsia="HG丸ｺﾞｼｯｸM-PRO" w:hAnsi="Segoe UI Symbol"/>
                <w:sz w:val="18"/>
              </w:rPr>
              <w:t>)</w:t>
            </w:r>
          </w:p>
        </w:tc>
        <w:tc>
          <w:tcPr>
            <w:tcW w:w="7269" w:type="dxa"/>
          </w:tcPr>
          <w:p w14:paraId="7F2878A6" w14:textId="77777777" w:rsidR="00961FD1" w:rsidRDefault="007A6225">
            <w:pPr>
              <w:rPr>
                <w:rFonts w:ascii="HG丸ｺﾞｼｯｸM-PRO" w:eastAsia="HG丸ｺﾞｼｯｸM-PRO" w:hAnsi="HG丸ｺﾞｼｯｸM-PRO"/>
                <w:kern w:val="0"/>
                <w:sz w:val="20"/>
              </w:rPr>
            </w:pPr>
            <w:sdt>
              <w:sdtPr>
                <w:rPr>
                  <w:rFonts w:ascii="HG丸ｺﾞｼｯｸM-PRO" w:eastAsia="HG丸ｺﾞｼｯｸM-PRO" w:hAnsi="HG丸ｺﾞｼｯｸM-PRO" w:hint="eastAsia"/>
                  <w:kern w:val="0"/>
                  <w:sz w:val="20"/>
                </w:rPr>
                <w:alias w:val=""/>
                <w:tag w:val=""/>
                <w:id w:val="-1567941170"/>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kern w:val="0"/>
                    <w:sz w:val="20"/>
                  </w:rPr>
                  <w:t>☐</w:t>
                </w:r>
              </w:sdtContent>
            </w:sdt>
            <w:r w:rsidR="00FC2DEB">
              <w:rPr>
                <w:rFonts w:ascii="HG丸ｺﾞｼｯｸM-PRO" w:eastAsia="HG丸ｺﾞｼｯｸM-PRO" w:hAnsi="HG丸ｺﾞｼｯｸM-PRO" w:hint="eastAsia"/>
                <w:kern w:val="0"/>
                <w:sz w:val="20"/>
              </w:rPr>
              <w:t>（１）産業イノベーション推進課が主催・共催・協賛・協力等するイベント</w:t>
            </w:r>
          </w:p>
          <w:p w14:paraId="4EA98026" w14:textId="77777777" w:rsidR="00961FD1" w:rsidRDefault="007A6225">
            <w:pPr>
              <w:rPr>
                <w:rFonts w:ascii="HG丸ｺﾞｼｯｸM-PRO" w:eastAsia="HG丸ｺﾞｼｯｸM-PRO" w:hAnsi="HG丸ｺﾞｼｯｸM-PRO"/>
                <w:kern w:val="0"/>
                <w:sz w:val="20"/>
              </w:rPr>
            </w:pPr>
            <w:sdt>
              <w:sdtPr>
                <w:rPr>
                  <w:rFonts w:ascii="HG丸ｺﾞｼｯｸM-PRO" w:eastAsia="HG丸ｺﾞｼｯｸM-PRO" w:hAnsi="HG丸ｺﾞｼｯｸM-PRO" w:hint="eastAsia"/>
                  <w:kern w:val="0"/>
                  <w:sz w:val="20"/>
                </w:rPr>
                <w:alias w:val=""/>
                <w:tag w:val=""/>
                <w:id w:val="-1197769719"/>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kern w:val="0"/>
                    <w:sz w:val="20"/>
                  </w:rPr>
                  <w:t>☐</w:t>
                </w:r>
              </w:sdtContent>
            </w:sdt>
            <w:r w:rsidR="00FC2DEB">
              <w:rPr>
                <w:rFonts w:ascii="HG丸ｺﾞｼｯｸM-PRO" w:eastAsia="HG丸ｺﾞｼｯｸM-PRO" w:hAnsi="HG丸ｺﾞｼｯｸM-PRO" w:hint="eastAsia"/>
                <w:kern w:val="0"/>
                <w:sz w:val="20"/>
              </w:rPr>
              <w:t>（２）（１）以外の県各局（課）および県と密接に連携する外郭団体等</w:t>
            </w:r>
          </w:p>
          <w:p w14:paraId="57A617C8" w14:textId="77777777" w:rsidR="00961FD1" w:rsidRDefault="007A6225">
            <w:pPr>
              <w:rPr>
                <w:rFonts w:ascii="HG丸ｺﾞｼｯｸM-PRO" w:eastAsia="HG丸ｺﾞｼｯｸM-PRO" w:hAnsi="HG丸ｺﾞｼｯｸM-PRO"/>
                <w:kern w:val="0"/>
                <w:sz w:val="20"/>
              </w:rPr>
            </w:pPr>
            <w:sdt>
              <w:sdtPr>
                <w:rPr>
                  <w:rFonts w:ascii="HG丸ｺﾞｼｯｸM-PRO" w:eastAsia="HG丸ｺﾞｼｯｸM-PRO" w:hAnsi="HG丸ｺﾞｼｯｸM-PRO" w:hint="eastAsia"/>
                  <w:kern w:val="0"/>
                  <w:sz w:val="20"/>
                </w:rPr>
                <w:alias w:val=""/>
                <w:tag w:val=""/>
                <w:id w:val="-1507507527"/>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kern w:val="0"/>
                    <w:sz w:val="20"/>
                  </w:rPr>
                  <w:t>☐</w:t>
                </w:r>
              </w:sdtContent>
            </w:sdt>
            <w:r w:rsidR="00FC2DEB">
              <w:rPr>
                <w:rFonts w:ascii="HG丸ｺﾞｼｯｸM-PRO" w:eastAsia="HG丸ｺﾞｼｯｸM-PRO" w:hAnsi="HG丸ｺﾞｼｯｸM-PRO" w:hint="eastAsia"/>
                <w:kern w:val="0"/>
                <w:sz w:val="20"/>
              </w:rPr>
              <w:t>（３）（１）（２）に参加した会員による、新企画イベント</w:t>
            </w:r>
          </w:p>
          <w:p w14:paraId="19EB35AA" w14:textId="77777777" w:rsidR="00961FD1" w:rsidRDefault="007A6225">
            <w:pPr>
              <w:rPr>
                <w:rFonts w:ascii="HG丸ｺﾞｼｯｸM-PRO" w:eastAsia="HG丸ｺﾞｼｯｸM-PRO" w:hAnsi="HG丸ｺﾞｼｯｸM-PRO"/>
                <w:sz w:val="22"/>
              </w:rPr>
            </w:pPr>
            <w:sdt>
              <w:sdtPr>
                <w:rPr>
                  <w:rFonts w:ascii="HG丸ｺﾞｼｯｸM-PRO" w:eastAsia="HG丸ｺﾞｼｯｸM-PRO" w:hAnsi="HG丸ｺﾞｼｯｸM-PRO" w:hint="eastAsia"/>
                  <w:kern w:val="0"/>
                  <w:sz w:val="20"/>
                </w:rPr>
                <w:alias w:val=""/>
                <w:tag w:val=""/>
                <w:id w:val="2064440259"/>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kern w:val="0"/>
                    <w:sz w:val="20"/>
                  </w:rPr>
                  <w:t>☐</w:t>
                </w:r>
              </w:sdtContent>
            </w:sdt>
            <w:r w:rsidR="00FC2DEB">
              <w:rPr>
                <w:rFonts w:ascii="HG丸ｺﾞｼｯｸM-PRO" w:eastAsia="HG丸ｺﾞｼｯｸM-PRO" w:hAnsi="HG丸ｺﾞｼｯｸM-PRO" w:hint="eastAsia"/>
                <w:kern w:val="0"/>
                <w:sz w:val="20"/>
              </w:rPr>
              <w:t>（４）　利用規約を満たした民間企業や個人が主催するイベント</w:t>
            </w:r>
          </w:p>
        </w:tc>
      </w:tr>
      <w:tr w:rsidR="00961FD1" w14:paraId="6CE7A84F" w14:textId="77777777">
        <w:trPr>
          <w:trHeight w:val="180"/>
          <w:jc w:val="center"/>
        </w:trPr>
        <w:tc>
          <w:tcPr>
            <w:tcW w:w="525" w:type="dxa"/>
            <w:vMerge/>
            <w:vAlign w:val="center"/>
          </w:tcPr>
          <w:p w14:paraId="30CE1EAC" w14:textId="77777777" w:rsidR="00961FD1" w:rsidRDefault="00961FD1">
            <w:pPr>
              <w:rPr>
                <w:rFonts w:ascii="HG丸ｺﾞｼｯｸM-PRO" w:eastAsia="HG丸ｺﾞｼｯｸM-PRO" w:hAnsi="HG丸ｺﾞｼｯｸM-PRO"/>
                <w:b/>
                <w:sz w:val="22"/>
              </w:rPr>
            </w:pPr>
          </w:p>
        </w:tc>
        <w:tc>
          <w:tcPr>
            <w:tcW w:w="1134" w:type="dxa"/>
            <w:vAlign w:val="center"/>
          </w:tcPr>
          <w:p w14:paraId="6E7B7D54"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主催者名</w:t>
            </w:r>
          </w:p>
        </w:tc>
        <w:tc>
          <w:tcPr>
            <w:tcW w:w="7269" w:type="dxa"/>
          </w:tcPr>
          <w:p w14:paraId="1283FF59" w14:textId="77777777" w:rsidR="00961FD1" w:rsidRDefault="00961FD1">
            <w:pPr>
              <w:rPr>
                <w:rFonts w:ascii="HG丸ｺﾞｼｯｸM-PRO" w:eastAsia="HG丸ｺﾞｼｯｸM-PRO" w:hAnsi="HG丸ｺﾞｼｯｸM-PRO"/>
                <w:sz w:val="22"/>
              </w:rPr>
            </w:pPr>
          </w:p>
        </w:tc>
      </w:tr>
      <w:tr w:rsidR="00961FD1" w14:paraId="6511FDA9" w14:textId="77777777">
        <w:trPr>
          <w:jc w:val="center"/>
        </w:trPr>
        <w:tc>
          <w:tcPr>
            <w:tcW w:w="1659" w:type="dxa"/>
            <w:gridSpan w:val="2"/>
            <w:vAlign w:val="center"/>
          </w:tcPr>
          <w:p w14:paraId="0E30DAA2"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担当・連絡先</w:t>
            </w:r>
          </w:p>
        </w:tc>
        <w:tc>
          <w:tcPr>
            <w:tcW w:w="7269" w:type="dxa"/>
          </w:tcPr>
          <w:p w14:paraId="03403D1E"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会社名：</w:t>
            </w:r>
          </w:p>
          <w:p w14:paraId="52754738"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担当名：　　　　　　　TEL：</w:t>
            </w:r>
          </w:p>
          <w:p w14:paraId="783A0656" w14:textId="77777777" w:rsidR="00961FD1" w:rsidRPr="00A74DB2" w:rsidRDefault="00FC2DEB">
            <w:pPr>
              <w:rPr>
                <w:rFonts w:ascii="HG丸ｺﾞｼｯｸM-PRO" w:eastAsia="HG丸ｺﾞｼｯｸM-PRO" w:hAnsi="HG丸ｺﾞｼｯｸM-PRO"/>
                <w:sz w:val="18"/>
                <w:szCs w:val="18"/>
              </w:rPr>
            </w:pPr>
            <w:r w:rsidRPr="00A74DB2">
              <w:rPr>
                <w:rFonts w:ascii="HG丸ｺﾞｼｯｸM-PRO" w:eastAsia="HG丸ｺﾞｼｯｸM-PRO" w:hAnsi="HG丸ｺﾞｼｯｸM-PRO" w:hint="eastAsia"/>
                <w:sz w:val="18"/>
                <w:szCs w:val="18"/>
              </w:rPr>
              <w:t>※イベント直前でも連絡可能な電話番号をご記入ください。</w:t>
            </w:r>
          </w:p>
        </w:tc>
      </w:tr>
      <w:tr w:rsidR="00961FD1" w14:paraId="306FF41B" w14:textId="77777777">
        <w:trPr>
          <w:jc w:val="center"/>
        </w:trPr>
        <w:tc>
          <w:tcPr>
            <w:tcW w:w="1659" w:type="dxa"/>
            <w:gridSpan w:val="2"/>
            <w:vAlign w:val="center"/>
          </w:tcPr>
          <w:p w14:paraId="7E3D364D"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・概要、内容</w:t>
            </w:r>
          </w:p>
          <w:p w14:paraId="0D59161F"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・企画運営先</w:t>
            </w:r>
          </w:p>
          <w:p w14:paraId="2DB25757"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・講師 </w:t>
            </w:r>
          </w:p>
          <w:p w14:paraId="2DCD614C"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・参加対象者</w:t>
            </w:r>
          </w:p>
          <w:p w14:paraId="3B1A7F65"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ほか</w:t>
            </w:r>
          </w:p>
        </w:tc>
        <w:tc>
          <w:tcPr>
            <w:tcW w:w="7269" w:type="dxa"/>
          </w:tcPr>
          <w:p w14:paraId="029616EB"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52F9E4F3"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57D1253B"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0D8E28F2" w14:textId="77777777" w:rsidR="00961FD1" w:rsidRDefault="00FC2D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4EB2C4B" w14:textId="77777777" w:rsidR="00D21693" w:rsidRDefault="00D21693">
            <w:pPr>
              <w:rPr>
                <w:rFonts w:ascii="HG丸ｺﾞｼｯｸM-PRO" w:eastAsia="HG丸ｺﾞｼｯｸM-PRO" w:hAnsi="HG丸ｺﾞｼｯｸM-PRO"/>
                <w:sz w:val="22"/>
              </w:rPr>
            </w:pPr>
          </w:p>
          <w:p w14:paraId="05539091" w14:textId="77777777" w:rsidR="00D21693" w:rsidRDefault="00D21693">
            <w:pPr>
              <w:rPr>
                <w:rFonts w:ascii="HG丸ｺﾞｼｯｸM-PRO" w:eastAsia="HG丸ｺﾞｼｯｸM-PRO" w:hAnsi="HG丸ｺﾞｼｯｸM-PRO"/>
                <w:sz w:val="22"/>
              </w:rPr>
            </w:pPr>
          </w:p>
          <w:p w14:paraId="21C57D98" w14:textId="77777777" w:rsidR="00961FD1" w:rsidRDefault="00FC2DEB">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（企画書等がある場合は、本申請書と併せて提出してください。）</w:t>
            </w:r>
          </w:p>
        </w:tc>
      </w:tr>
      <w:tr w:rsidR="00961FD1" w14:paraId="5B2DF657" w14:textId="77777777">
        <w:trPr>
          <w:jc w:val="center"/>
        </w:trPr>
        <w:tc>
          <w:tcPr>
            <w:tcW w:w="1659" w:type="dxa"/>
            <w:gridSpan w:val="2"/>
            <w:vAlign w:val="center"/>
          </w:tcPr>
          <w:p w14:paraId="51F47903"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準備・撤収</w:t>
            </w:r>
          </w:p>
          <w:p w14:paraId="2AD353B0"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を含めた</w:t>
            </w:r>
          </w:p>
          <w:p w14:paraId="083E5A7C"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希望使用時間</w:t>
            </w:r>
          </w:p>
        </w:tc>
        <w:tc>
          <w:tcPr>
            <w:tcW w:w="7269" w:type="dxa"/>
          </w:tcPr>
          <w:p w14:paraId="6BCAB72A" w14:textId="7B90667C" w:rsidR="00961FD1" w:rsidRPr="00D21693" w:rsidRDefault="00FC2DEB">
            <w:pPr>
              <w:rPr>
                <w:rFonts w:ascii="HG丸ｺﾞｼｯｸM-PRO" w:eastAsia="HG丸ｺﾞｼｯｸM-PRO" w:hAnsi="HG丸ｺﾞｼｯｸM-PRO"/>
                <w:sz w:val="22"/>
                <w:szCs w:val="22"/>
              </w:rPr>
            </w:pPr>
            <w:r w:rsidRPr="00D21693">
              <w:rPr>
                <w:rFonts w:ascii="HG丸ｺﾞｼｯｸM-PRO" w:eastAsia="HG丸ｺﾞｼｯｸM-PRO" w:hAnsi="HG丸ｺﾞｼｯｸM-PRO"/>
                <w:sz w:val="22"/>
                <w:szCs w:val="22"/>
              </w:rPr>
              <w:t>令和</w:t>
            </w:r>
            <w:r w:rsidR="00925FA1">
              <w:rPr>
                <w:rFonts w:ascii="HG丸ｺﾞｼｯｸM-PRO" w:eastAsia="HG丸ｺﾞｼｯｸM-PRO" w:hAnsi="HG丸ｺﾞｼｯｸM-PRO" w:hint="eastAsia"/>
                <w:sz w:val="22"/>
                <w:szCs w:val="22"/>
              </w:rPr>
              <w:t>●</w:t>
            </w:r>
            <w:r w:rsidRPr="00D21693">
              <w:rPr>
                <w:rFonts w:ascii="HG丸ｺﾞｼｯｸM-PRO" w:eastAsia="HG丸ｺﾞｼｯｸM-PRO" w:hAnsi="HG丸ｺﾞｼｯｸM-PRO" w:hint="eastAsia"/>
                <w:sz w:val="22"/>
                <w:szCs w:val="22"/>
              </w:rPr>
              <w:t>年●</w:t>
            </w:r>
            <w:r w:rsidRPr="00D21693">
              <w:rPr>
                <w:rFonts w:ascii="HG丸ｺﾞｼｯｸM-PRO" w:eastAsia="HG丸ｺﾞｼｯｸM-PRO" w:hAnsi="HG丸ｺﾞｼｯｸM-PRO" w:hint="eastAsia"/>
                <w:sz w:val="22"/>
                <w:szCs w:val="22"/>
                <w:shd w:val="clear" w:color="auto" w:fill="FFFFFF"/>
              </w:rPr>
              <w:t>月●日（●）</w:t>
            </w:r>
          </w:p>
          <w:p w14:paraId="5AE1BD18" w14:textId="1874DFC0" w:rsidR="00961FD1" w:rsidRDefault="00FC2DEB" w:rsidP="00596266">
            <w:pPr>
              <w:rPr>
                <w:rFonts w:ascii="HG丸ｺﾞｼｯｸM-PRO" w:eastAsia="HG丸ｺﾞｼｯｸM-PRO" w:hAnsi="HG丸ｺﾞｼｯｸM-PRO"/>
                <w:sz w:val="20"/>
              </w:rPr>
            </w:pPr>
            <w:r>
              <w:rPr>
                <w:rFonts w:ascii="HG丸ｺﾞｼｯｸM-PRO" w:eastAsia="HG丸ｺﾞｼｯｸM-PRO" w:hAnsi="HG丸ｺﾞｼｯｸM-PRO" w:hint="eastAsia"/>
                <w:sz w:val="22"/>
              </w:rPr>
              <w:t>準備：</w:t>
            </w:r>
            <w:r>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時</w:t>
            </w:r>
            <w:r w:rsidR="00D2169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w:t>
            </w:r>
            <w:r w:rsidR="00D2169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完全撤収</w:t>
            </w:r>
            <w:r>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時</w:t>
            </w:r>
            <w:r w:rsidR="00596266">
              <w:rPr>
                <w:rFonts w:ascii="HG丸ｺﾞｼｯｸM-PRO" w:eastAsia="HG丸ｺﾞｼｯｸM-PRO" w:hAnsi="HG丸ｺﾞｼｯｸM-PRO" w:hint="eastAsia"/>
                <w:color w:val="FF0000"/>
                <w:sz w:val="20"/>
              </w:rPr>
              <w:t xml:space="preserve">　</w:t>
            </w:r>
            <w:r w:rsidR="00596266" w:rsidRPr="007A6225">
              <w:rPr>
                <w:rFonts w:ascii="HG丸ｺﾞｼｯｸM-PRO" w:eastAsia="HG丸ｺﾞｼｯｸM-PRO" w:hAnsi="HG丸ｺﾞｼｯｸM-PRO" w:hint="eastAsia"/>
                <w:sz w:val="18"/>
                <w:szCs w:val="18"/>
              </w:rPr>
              <w:t>※</w:t>
            </w:r>
            <w:r w:rsidR="0031169D" w:rsidRPr="007A6225">
              <w:rPr>
                <w:rFonts w:ascii="HG丸ｺﾞｼｯｸM-PRO" w:eastAsia="HG丸ｺﾞｼｯｸM-PRO" w:hAnsi="HG丸ｺﾞｼｯｸM-PRO" w:hint="eastAsia"/>
                <w:sz w:val="18"/>
                <w:szCs w:val="18"/>
              </w:rPr>
              <w:t>12:00～20:30の</w:t>
            </w:r>
            <w:r w:rsidR="00D21693" w:rsidRPr="007A6225">
              <w:rPr>
                <w:rFonts w:ascii="HG丸ｺﾞｼｯｸM-PRO" w:eastAsia="HG丸ｺﾞｼｯｸM-PRO" w:hAnsi="HG丸ｺﾞｼｯｸM-PRO" w:hint="eastAsia"/>
                <w:sz w:val="18"/>
                <w:szCs w:val="18"/>
              </w:rPr>
              <w:t>間</w:t>
            </w:r>
            <w:r w:rsidR="002311C4" w:rsidRPr="007A6225">
              <w:rPr>
                <w:rFonts w:ascii="HG丸ｺﾞｼｯｸM-PRO" w:eastAsia="HG丸ｺﾞｼｯｸM-PRO" w:hAnsi="HG丸ｺﾞｼｯｸM-PRO" w:hint="eastAsia"/>
                <w:sz w:val="18"/>
                <w:szCs w:val="18"/>
              </w:rPr>
              <w:t>に収めてください。</w:t>
            </w:r>
          </w:p>
          <w:p w14:paraId="21201EDB" w14:textId="364BAB78" w:rsidR="00961FD1" w:rsidRDefault="00FC2DEB">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開催：</w:t>
            </w:r>
            <w:r>
              <w:rPr>
                <w:rFonts w:ascii="HG丸ｺﾞｼｯｸM-PRO" w:eastAsia="HG丸ｺﾞｼｯｸM-PRO" w:hAnsi="HG丸ｺﾞｼｯｸM-PRO" w:hint="eastAsia"/>
                <w:sz w:val="22"/>
                <w:u w:val="single"/>
              </w:rPr>
              <w:t>●時</w:t>
            </w:r>
            <w:r w:rsidR="00D21693">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w:t>
            </w:r>
            <w:r w:rsidR="00D21693">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●時</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●時</w:t>
            </w:r>
            <w:r>
              <w:rPr>
                <w:rFonts w:ascii="HG丸ｺﾞｼｯｸM-PRO" w:eastAsia="HG丸ｺﾞｼｯｸM-PRO" w:hAnsi="HG丸ｺﾞｼｯｸM-PRO" w:hint="eastAsia"/>
                <w:sz w:val="22"/>
              </w:rPr>
              <w:t>から受付開始）</w:t>
            </w:r>
          </w:p>
          <w:p w14:paraId="684C88EE" w14:textId="77777777" w:rsidR="00961FD1" w:rsidRPr="00A74DB2" w:rsidRDefault="00FC2DEB" w:rsidP="00596266">
            <w:pPr>
              <w:rPr>
                <w:rFonts w:ascii="HG丸ｺﾞｼｯｸM-PRO" w:eastAsia="HG丸ｺﾞｼｯｸM-PRO" w:hAnsi="HG丸ｺﾞｼｯｸM-PRO"/>
                <w:sz w:val="18"/>
                <w:szCs w:val="18"/>
              </w:rPr>
            </w:pPr>
            <w:r w:rsidRPr="00A74DB2">
              <w:rPr>
                <w:rFonts w:ascii="HG丸ｺﾞｼｯｸM-PRO" w:eastAsia="HG丸ｺﾞｼｯｸM-PRO" w:hAnsi="HG丸ｺﾞｼｯｸM-PRO" w:hint="eastAsia"/>
                <w:sz w:val="18"/>
                <w:szCs w:val="18"/>
              </w:rPr>
              <w:t>※準備・撤収時間はＨＰ上には掲載しません。</w:t>
            </w:r>
          </w:p>
        </w:tc>
      </w:tr>
      <w:tr w:rsidR="00961FD1" w14:paraId="0F4549C2" w14:textId="77777777">
        <w:trPr>
          <w:jc w:val="center"/>
        </w:trPr>
        <w:tc>
          <w:tcPr>
            <w:tcW w:w="1659" w:type="dxa"/>
            <w:gridSpan w:val="2"/>
            <w:vAlign w:val="center"/>
          </w:tcPr>
          <w:p w14:paraId="0D504651"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定員</w:t>
            </w:r>
          </w:p>
        </w:tc>
        <w:tc>
          <w:tcPr>
            <w:tcW w:w="7269" w:type="dxa"/>
          </w:tcPr>
          <w:p w14:paraId="5BA65BAE" w14:textId="77777777" w:rsidR="00961FD1" w:rsidRDefault="00FC2DEB">
            <w:pPr>
              <w:rPr>
                <w:rFonts w:ascii="HG丸ｺﾞｼｯｸM-PRO" w:eastAsia="HG丸ｺﾞｼｯｸM-PRO" w:hAnsi="HG丸ｺﾞｼｯｸM-PRO"/>
                <w:b/>
                <w:sz w:val="20"/>
                <w:bdr w:val="single" w:sz="4" w:space="0" w:color="auto"/>
              </w:rPr>
            </w:pPr>
            <w:r>
              <w:rPr>
                <w:rFonts w:ascii="HG丸ｺﾞｼｯｸM-PRO" w:eastAsia="HG丸ｺﾞｼｯｸM-PRO" w:hAnsi="HG丸ｺﾞｼｯｸM-PRO" w:hint="eastAsia"/>
                <w:sz w:val="22"/>
              </w:rPr>
              <w:t>会場参加（●）名・オンライン参加（●）名・スタッフ（●）名</w:t>
            </w:r>
          </w:p>
          <w:p w14:paraId="1817FC47" w14:textId="77777777" w:rsidR="00961FD1" w:rsidRPr="00A74DB2" w:rsidRDefault="00FC2DEB" w:rsidP="00A74DB2">
            <w:pPr>
              <w:spacing w:line="200" w:lineRule="exact"/>
              <w:rPr>
                <w:rFonts w:ascii="HG丸ｺﾞｼｯｸM-PRO" w:eastAsia="HG丸ｺﾞｼｯｸM-PRO" w:hAnsi="HG丸ｺﾞｼｯｸM-PRO"/>
                <w:b/>
                <w:sz w:val="18"/>
                <w:szCs w:val="18"/>
                <w:bdr w:val="single" w:sz="4" w:space="0" w:color="auto"/>
              </w:rPr>
            </w:pPr>
            <w:r w:rsidRPr="00A74DB2">
              <w:rPr>
                <w:rFonts w:ascii="HG丸ｺﾞｼｯｸM-PRO" w:eastAsia="HG丸ｺﾞｼｯｸM-PRO" w:hAnsi="HG丸ｺﾞｼｯｸM-PRO" w:hint="eastAsia"/>
                <w:sz w:val="18"/>
                <w:szCs w:val="18"/>
              </w:rPr>
              <w:t>※人数が未定の場合、参加予定人数の最大値を記入。</w:t>
            </w:r>
            <w:r w:rsidRPr="00A74DB2">
              <w:rPr>
                <w:rFonts w:ascii="HG丸ｺﾞｼｯｸM-PRO" w:eastAsia="HG丸ｺﾞｼｯｸM-PRO" w:hAnsi="HG丸ｺﾞｼｯｸM-PRO" w:hint="eastAsia"/>
                <w:b/>
                <w:sz w:val="18"/>
                <w:szCs w:val="18"/>
                <w:bdr w:val="single" w:sz="4" w:space="0" w:color="auto"/>
              </w:rPr>
              <w:t>会場入総人数（●）名</w:t>
            </w:r>
          </w:p>
          <w:p w14:paraId="6B35F001" w14:textId="77777777" w:rsidR="00961FD1" w:rsidRPr="00A74DB2" w:rsidRDefault="00FC2DEB" w:rsidP="00A74DB2">
            <w:pPr>
              <w:spacing w:line="180" w:lineRule="exact"/>
              <w:ind w:firstLineChars="100" w:firstLine="180"/>
              <w:rPr>
                <w:rFonts w:ascii="HG丸ｺﾞｼｯｸM-PRO" w:eastAsia="HG丸ｺﾞｼｯｸM-PRO" w:hAnsi="HG丸ｺﾞｼｯｸM-PRO"/>
                <w:sz w:val="18"/>
                <w:szCs w:val="18"/>
              </w:rPr>
            </w:pPr>
            <w:r w:rsidRPr="00A74DB2">
              <w:rPr>
                <w:rFonts w:ascii="HG丸ｺﾞｼｯｸM-PRO" w:eastAsia="HG丸ｺﾞｼｯｸM-PRO" w:hAnsi="HG丸ｺﾞｼｯｸM-PRO" w:hint="eastAsia"/>
                <w:sz w:val="18"/>
                <w:szCs w:val="18"/>
              </w:rPr>
              <w:t>その場合、</w:t>
            </w:r>
            <w:r w:rsidRPr="00A74DB2">
              <w:rPr>
                <w:rFonts w:ascii="HG丸ｺﾞｼｯｸM-PRO" w:eastAsia="HG丸ｺﾞｼｯｸM-PRO" w:hAnsi="HG丸ｺﾞｼｯｸM-PRO" w:hint="eastAsia"/>
                <w:b/>
                <w:sz w:val="18"/>
                <w:szCs w:val="18"/>
                <w:u w:val="single"/>
              </w:rPr>
              <w:t>開催２日前までに必ず確定人数をお知らせ</w:t>
            </w:r>
            <w:r w:rsidRPr="00A74DB2">
              <w:rPr>
                <w:rFonts w:ascii="HG丸ｺﾞｼｯｸM-PRO" w:eastAsia="HG丸ｺﾞｼｯｸM-PRO" w:hAnsi="HG丸ｺﾞｼｯｸM-PRO" w:hint="eastAsia"/>
                <w:sz w:val="18"/>
                <w:szCs w:val="18"/>
                <w:u w:val="single"/>
              </w:rPr>
              <w:t>ください</w:t>
            </w:r>
            <w:r w:rsidRPr="00A74DB2">
              <w:rPr>
                <w:rFonts w:ascii="HG丸ｺﾞｼｯｸM-PRO" w:eastAsia="HG丸ｺﾞｼｯｸM-PRO" w:hAnsi="HG丸ｺﾞｼｯｸM-PRO" w:hint="eastAsia"/>
                <w:sz w:val="18"/>
                <w:szCs w:val="18"/>
              </w:rPr>
              <w:t>。</w:t>
            </w:r>
          </w:p>
        </w:tc>
      </w:tr>
      <w:tr w:rsidR="00961FD1" w14:paraId="42FA35B8" w14:textId="77777777">
        <w:trPr>
          <w:jc w:val="center"/>
        </w:trPr>
        <w:tc>
          <w:tcPr>
            <w:tcW w:w="1659" w:type="dxa"/>
            <w:gridSpan w:val="2"/>
            <w:vAlign w:val="center"/>
          </w:tcPr>
          <w:p w14:paraId="702B4076" w14:textId="77777777" w:rsidR="00961FD1" w:rsidRDefault="00FC2DE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開催希望場所</w:t>
            </w:r>
          </w:p>
        </w:tc>
        <w:tc>
          <w:tcPr>
            <w:tcW w:w="7269" w:type="dxa"/>
          </w:tcPr>
          <w:p w14:paraId="4654D66B" w14:textId="507A92AD" w:rsidR="00961FD1" w:rsidRDefault="007A6225">
            <w:pPr>
              <w:ind w:firstLineChars="100" w:firstLine="220"/>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alias w:val=""/>
                <w:tag w:val=""/>
                <w:id w:val="412756575"/>
                <w14:checkbox>
                  <w14:checked w14:val="0"/>
                  <w14:checkedState w14:val="2612" w14:font="ＭＳ ゴシック"/>
                  <w14:uncheckedState w14:val="2610" w14:font="ＭＳ ゴシック"/>
                </w14:checkbox>
              </w:sdtPr>
              <w:sdtEndPr/>
              <w:sdtContent>
                <w:r w:rsidR="005407A3">
                  <w:rPr>
                    <w:rFonts w:ascii="ＭＳ ゴシック" w:eastAsia="ＭＳ ゴシック" w:hAnsi="ＭＳ ゴシック" w:hint="eastAsia"/>
                    <w:sz w:val="22"/>
                  </w:rPr>
                  <w:t>☐</w:t>
                </w:r>
              </w:sdtContent>
            </w:sdt>
            <w:r w:rsidR="00FC2DEB">
              <w:rPr>
                <w:rFonts w:ascii="HG丸ｺﾞｼｯｸM-PRO" w:eastAsia="HG丸ｺﾞｼｯｸM-PRO" w:hAnsi="HG丸ｺﾞｼｯｸM-PRO" w:hint="eastAsia"/>
                <w:sz w:val="22"/>
              </w:rPr>
              <w:t xml:space="preserve">交流スペース ・ </w:t>
            </w:r>
            <w:sdt>
              <w:sdtPr>
                <w:rPr>
                  <w:rFonts w:ascii="HG丸ｺﾞｼｯｸM-PRO" w:eastAsia="HG丸ｺﾞｼｯｸM-PRO" w:hAnsi="HG丸ｺﾞｼｯｸM-PRO" w:hint="eastAsia"/>
                  <w:sz w:val="22"/>
                </w:rPr>
                <w:alias w:val=""/>
                <w:tag w:val=""/>
                <w:id w:val="-762993334"/>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sz w:val="22"/>
                  </w:rPr>
                  <w:t>☐</w:t>
                </w:r>
              </w:sdtContent>
            </w:sdt>
            <w:r w:rsidR="00FC2DEB">
              <w:rPr>
                <w:rFonts w:ascii="HG丸ｺﾞｼｯｸM-PRO" w:eastAsia="HG丸ｺﾞｼｯｸM-PRO" w:hAnsi="HG丸ｺﾞｼｯｸM-PRO" w:hint="eastAsia"/>
                <w:sz w:val="22"/>
              </w:rPr>
              <w:t>セミナーエリア</w:t>
            </w:r>
          </w:p>
          <w:p w14:paraId="03EF3532" w14:textId="2D07DF5C" w:rsidR="00291452" w:rsidRPr="005407A3" w:rsidRDefault="00FC2DEB" w:rsidP="005407A3">
            <w:pPr>
              <w:spacing w:line="200" w:lineRule="exact"/>
              <w:ind w:firstLineChars="100" w:firstLine="180"/>
              <w:rPr>
                <w:rFonts w:ascii="HG丸ｺﾞｼｯｸM-PRO" w:eastAsia="HG丸ｺﾞｼｯｸM-PRO" w:hAnsi="HG丸ｺﾞｼｯｸM-PRO"/>
                <w:bCs/>
                <w:sz w:val="18"/>
                <w:szCs w:val="14"/>
              </w:rPr>
            </w:pPr>
            <w:r w:rsidRPr="005407A3">
              <w:rPr>
                <w:rFonts w:ascii="HG丸ｺﾞｼｯｸM-PRO" w:eastAsia="HG丸ｺﾞｼｯｸM-PRO" w:hAnsi="HG丸ｺﾞｼｯｸM-PRO" w:hint="eastAsia"/>
                <w:bCs/>
                <w:sz w:val="18"/>
                <w:szCs w:val="14"/>
                <w:bdr w:val="single" w:sz="4" w:space="0" w:color="auto"/>
              </w:rPr>
              <w:t>重要</w:t>
            </w:r>
            <w:r w:rsidR="005407A3">
              <w:rPr>
                <w:rFonts w:ascii="HG丸ｺﾞｼｯｸM-PRO" w:eastAsia="HG丸ｺﾞｼｯｸM-PRO" w:hAnsi="HG丸ｺﾞｼｯｸM-PRO" w:hint="eastAsia"/>
                <w:bCs/>
                <w:sz w:val="18"/>
                <w:szCs w:val="14"/>
              </w:rPr>
              <w:t>S</w:t>
            </w:r>
            <w:r w:rsidRPr="005407A3">
              <w:rPr>
                <w:rFonts w:ascii="HG丸ｺﾞｼｯｸM-PRO" w:eastAsia="HG丸ｺﾞｼｯｸM-PRO" w:hAnsi="HG丸ｺﾞｼｯｸM-PRO" w:hint="eastAsia"/>
                <w:bCs/>
                <w:sz w:val="18"/>
                <w:szCs w:val="14"/>
              </w:rPr>
              <w:t>HIPは</w:t>
            </w:r>
            <w:r w:rsidRPr="004C7180">
              <w:rPr>
                <w:rFonts w:ascii="HG丸ｺﾞｼｯｸM-PRO" w:eastAsia="HG丸ｺﾞｼｯｸM-PRO" w:hAnsi="HG丸ｺﾞｼｯｸM-PRO" w:hint="eastAsia"/>
                <w:b/>
                <w:sz w:val="18"/>
                <w:szCs w:val="14"/>
                <w:u w:val="single"/>
              </w:rPr>
              <w:t>原則、貸切利用</w:t>
            </w:r>
            <w:r w:rsidR="005407A3" w:rsidRPr="004C7180">
              <w:rPr>
                <w:rFonts w:ascii="HG丸ｺﾞｼｯｸM-PRO" w:eastAsia="HG丸ｺﾞｼｯｸM-PRO" w:hAnsi="HG丸ｺﾞｼｯｸM-PRO" w:hint="eastAsia"/>
                <w:b/>
                <w:sz w:val="18"/>
                <w:szCs w:val="14"/>
                <w:u w:val="single"/>
              </w:rPr>
              <w:t>は</w:t>
            </w:r>
            <w:r w:rsidRPr="004C7180">
              <w:rPr>
                <w:rFonts w:ascii="HG丸ｺﾞｼｯｸM-PRO" w:eastAsia="HG丸ｺﾞｼｯｸM-PRO" w:hAnsi="HG丸ｺﾞｼｯｸM-PRO" w:hint="eastAsia"/>
                <w:b/>
                <w:sz w:val="18"/>
                <w:szCs w:val="14"/>
                <w:u w:val="single"/>
              </w:rPr>
              <w:t>できません</w:t>
            </w:r>
            <w:r w:rsidRPr="004C7180">
              <w:rPr>
                <w:rFonts w:ascii="HG丸ｺﾞｼｯｸM-PRO" w:eastAsia="HG丸ｺﾞｼｯｸM-PRO" w:hAnsi="HG丸ｺﾞｼｯｸM-PRO" w:hint="eastAsia"/>
                <w:b/>
                <w:sz w:val="18"/>
                <w:szCs w:val="14"/>
              </w:rPr>
              <w:t>。</w:t>
            </w:r>
            <w:r w:rsidRPr="005407A3">
              <w:rPr>
                <w:rFonts w:ascii="HG丸ｺﾞｼｯｸM-PRO" w:eastAsia="HG丸ｺﾞｼｯｸM-PRO" w:hAnsi="HG丸ｺﾞｼｯｸM-PRO" w:hint="eastAsia"/>
                <w:bCs/>
                <w:sz w:val="18"/>
                <w:szCs w:val="14"/>
              </w:rPr>
              <w:t>随時、見学者や一般会員の出入りが</w:t>
            </w:r>
          </w:p>
          <w:p w14:paraId="3FB2A1E9" w14:textId="3D12590E" w:rsidR="00961FD1" w:rsidRDefault="00FC2DEB" w:rsidP="005407A3">
            <w:pPr>
              <w:spacing w:line="200" w:lineRule="exact"/>
              <w:ind w:firstLineChars="350" w:firstLine="630"/>
              <w:rPr>
                <w:rFonts w:ascii="HG丸ｺﾞｼｯｸM-PRO" w:eastAsia="HG丸ｺﾞｼｯｸM-PRO" w:hAnsi="HG丸ｺﾞｼｯｸM-PRO"/>
                <w:b/>
                <w:sz w:val="22"/>
              </w:rPr>
            </w:pPr>
            <w:r w:rsidRPr="005407A3">
              <w:rPr>
                <w:rFonts w:ascii="HG丸ｺﾞｼｯｸM-PRO" w:eastAsia="HG丸ｺﾞｼｯｸM-PRO" w:hAnsi="HG丸ｺﾞｼｯｸM-PRO" w:hint="eastAsia"/>
                <w:bCs/>
                <w:sz w:val="18"/>
                <w:szCs w:val="14"/>
              </w:rPr>
              <w:t>行われることを了承の上、ご利用ください。</w:t>
            </w:r>
          </w:p>
        </w:tc>
      </w:tr>
    </w:tbl>
    <w:p w14:paraId="13EBB807" w14:textId="77777777" w:rsidR="00961FD1" w:rsidRDefault="00FC2DEB">
      <w:pPr>
        <w:rPr>
          <w:rFonts w:ascii="HG丸ｺﾞｼｯｸM-PRO" w:eastAsia="HG丸ｺﾞｼｯｸM-PRO" w:hAnsi="HG丸ｺﾞｼｯｸM-PRO"/>
          <w:sz w:val="22"/>
        </w:rPr>
        <w:sectPr w:rsidR="00961FD1" w:rsidSect="002D518E">
          <w:pgSz w:w="11906" w:h="16838"/>
          <w:pgMar w:top="1134" w:right="1588" w:bottom="850" w:left="1588" w:header="851" w:footer="992" w:gutter="0"/>
          <w:cols w:space="720"/>
          <w:docGrid w:type="lines" w:linePitch="362"/>
        </w:sectPr>
      </w:pPr>
      <w:r>
        <w:rPr>
          <w:rFonts w:ascii="HG丸ｺﾞｼｯｸM-PRO" w:eastAsia="HG丸ｺﾞｼｯｸM-PRO" w:hAnsi="HG丸ｺﾞｼｯｸM-PRO" w:hint="eastAsia"/>
          <w:sz w:val="22"/>
        </w:rPr>
        <w:t>裏面に留意事項があります。</w:t>
      </w:r>
    </w:p>
    <w:p w14:paraId="54FF9266" w14:textId="77777777" w:rsidR="00961FD1" w:rsidRDefault="00FC2DEB">
      <w:pPr>
        <w:jc w:val="center"/>
        <w:rPr>
          <w:rFonts w:asciiTheme="minorEastAsia" w:hAnsiTheme="minorEastAsia"/>
          <w:b/>
          <w:sz w:val="8"/>
        </w:rPr>
      </w:pPr>
      <w:r>
        <w:rPr>
          <w:rFonts w:asciiTheme="majorEastAsia" w:eastAsiaTheme="majorEastAsia" w:hAnsiTheme="majorEastAsia"/>
          <w:b/>
          <w:sz w:val="24"/>
        </w:rPr>
        <w:lastRenderedPageBreak/>
        <w:t>【</w:t>
      </w:r>
      <w:r>
        <w:rPr>
          <w:rFonts w:asciiTheme="majorEastAsia" w:eastAsiaTheme="majorEastAsia" w:hAnsiTheme="majorEastAsia" w:hint="eastAsia"/>
          <w:b/>
          <w:sz w:val="24"/>
        </w:rPr>
        <w:t>ＳＨＩＰ利用にあたっての留意事項】</w:t>
      </w:r>
    </w:p>
    <w:p w14:paraId="6BA0332F" w14:textId="77777777" w:rsidR="00961FD1" w:rsidRDefault="00961FD1">
      <w:pPr>
        <w:jc w:val="center"/>
        <w:rPr>
          <w:rFonts w:asciiTheme="minorEastAsia" w:hAnsiTheme="minorEastAsia"/>
          <w:b/>
          <w:sz w:val="8"/>
        </w:rPr>
      </w:pPr>
    </w:p>
    <w:p w14:paraId="7BD893FF" w14:textId="77777777" w:rsidR="00961FD1" w:rsidRDefault="00FC2DEB">
      <w:pPr>
        <w:ind w:firstLineChars="100" w:firstLine="210"/>
        <w:rPr>
          <w:rFonts w:asciiTheme="minorEastAsia" w:hAnsiTheme="minorEastAsia"/>
        </w:rPr>
      </w:pPr>
      <w:r>
        <w:rPr>
          <w:rFonts w:asciiTheme="minorEastAsia" w:hAnsiTheme="minorEastAsia" w:hint="eastAsia"/>
        </w:rPr>
        <w:t>SHIPの利用許可は、SHIP施設利用規約（以下、利用規約とする。）に沿って静岡県産業イノベーション推進課が判断、回答します。</w:t>
      </w:r>
    </w:p>
    <w:p w14:paraId="3EB29CA4" w14:textId="77777777" w:rsidR="00961FD1" w:rsidRDefault="00FC2DEB">
      <w:pPr>
        <w:ind w:firstLineChars="100" w:firstLine="210"/>
        <w:rPr>
          <w:rFonts w:asciiTheme="minorEastAsia" w:hAnsiTheme="minorEastAsia"/>
        </w:rPr>
      </w:pPr>
      <w:r>
        <w:rPr>
          <w:rFonts w:asciiTheme="minorEastAsia" w:hAnsiTheme="minorEastAsia" w:hint="eastAsia"/>
        </w:rPr>
        <w:t>SHIPの利用を希望される方は、利用規約及び、次の留意事項を必ずお読みください。</w:t>
      </w:r>
    </w:p>
    <w:p w14:paraId="653014EB" w14:textId="77777777" w:rsidR="00961FD1" w:rsidRDefault="00FC2DEB">
      <w:pPr>
        <w:ind w:firstLineChars="100" w:firstLine="210"/>
        <w:rPr>
          <w:rFonts w:asciiTheme="majorEastAsia" w:eastAsiaTheme="majorEastAsia" w:hAnsiTheme="majorEastAsia"/>
        </w:rPr>
      </w:pPr>
      <w:r>
        <w:rPr>
          <w:rFonts w:asciiTheme="majorEastAsia" w:eastAsiaTheme="majorEastAsia" w:hAnsiTheme="majorEastAsia"/>
          <w:bdr w:val="single" w:sz="4" w:space="0" w:color="auto"/>
        </w:rPr>
        <w:t>イベント前日まで</w:t>
      </w:r>
    </w:p>
    <w:p w14:paraId="009F774F" w14:textId="77777777" w:rsidR="00961FD1" w:rsidRDefault="00FC2DEB">
      <w:pPr>
        <w:ind w:firstLineChars="100" w:firstLine="210"/>
        <w:rPr>
          <w:rFonts w:asciiTheme="majorEastAsia" w:eastAsiaTheme="majorEastAsia" w:hAnsiTheme="majorEastAsia"/>
        </w:rPr>
      </w:pPr>
      <w:r>
        <w:rPr>
          <w:rFonts w:asciiTheme="majorEastAsia" w:eastAsiaTheme="majorEastAsia" w:hAnsiTheme="majorEastAsia" w:hint="eastAsia"/>
        </w:rPr>
        <w:t>●SHIP利用予約の変更（参加予定人数等）・キャンセルについて</w:t>
      </w:r>
    </w:p>
    <w:p w14:paraId="00B0AF73" w14:textId="77777777" w:rsidR="00961FD1" w:rsidRDefault="00FC2DEB">
      <w:pPr>
        <w:ind w:leftChars="100" w:left="420" w:hangingChars="100" w:hanging="210"/>
        <w:rPr>
          <w:rFonts w:asciiTheme="minorEastAsia" w:hAnsiTheme="minorEastAsia"/>
        </w:rPr>
      </w:pPr>
      <w:r>
        <w:rPr>
          <w:rFonts w:asciiTheme="minorEastAsia" w:hAnsiTheme="minorEastAsia" w:hint="eastAsia"/>
        </w:rPr>
        <w:t xml:space="preserve">　　利用予約の内容を変更、又は利用をキャンセルする場合、決まった時点で速やかに（最低２営業日前までに）SHIP受付へ連絡してください。</w:t>
      </w:r>
    </w:p>
    <w:p w14:paraId="15478687" w14:textId="77777777" w:rsidR="00961FD1" w:rsidRDefault="00FC2DEB">
      <w:pPr>
        <w:ind w:leftChars="200" w:left="420" w:firstLineChars="100" w:firstLine="210"/>
        <w:rPr>
          <w:rFonts w:asciiTheme="minorEastAsia" w:hAnsiTheme="minorEastAsia"/>
        </w:rPr>
      </w:pPr>
      <w:r>
        <w:rPr>
          <w:rFonts w:asciiTheme="minorEastAsia" w:hAnsiTheme="minorEastAsia" w:hint="eastAsia"/>
        </w:rPr>
        <w:t>やむを得ず当日キャンセルする場合も、SHIP受付に連絡してください。</w:t>
      </w:r>
    </w:p>
    <w:p w14:paraId="7400AD69" w14:textId="77777777" w:rsidR="00961FD1" w:rsidRDefault="00FC2DEB">
      <w:pPr>
        <w:ind w:left="630" w:hangingChars="300" w:hanging="630"/>
        <w:jc w:val="left"/>
        <w:rPr>
          <w:rFonts w:asciiTheme="minorEastAsia" w:hAnsiTheme="minorEastAsia"/>
          <w:bdr w:val="single" w:sz="4" w:space="0" w:color="auto"/>
        </w:rPr>
      </w:pPr>
      <w:r>
        <w:rPr>
          <w:rFonts w:asciiTheme="minorEastAsia" w:hAnsiTheme="minorEastAsia" w:hint="eastAsia"/>
        </w:rPr>
        <w:t xml:space="preserve">　　　連絡先　</w:t>
      </w:r>
      <w:r>
        <w:rPr>
          <w:rFonts w:ascii="ＭＳ 明朝" w:eastAsia="ＭＳ 明朝" w:hAnsi="ＭＳ 明朝" w:hint="eastAsia"/>
        </w:rPr>
        <w:t>054－266－7776</w:t>
      </w:r>
      <w:r>
        <w:rPr>
          <w:rFonts w:asciiTheme="minorEastAsia" w:hAnsiTheme="minorEastAsia" w:hint="eastAsia"/>
        </w:rPr>
        <w:t xml:space="preserve">　（SHIP受付）</w:t>
      </w:r>
    </w:p>
    <w:p w14:paraId="590987D2" w14:textId="77777777" w:rsidR="00961FD1" w:rsidRDefault="00FC2DEB">
      <w:pPr>
        <w:ind w:leftChars="100" w:left="420" w:hangingChars="100" w:hanging="210"/>
        <w:rPr>
          <w:rFonts w:asciiTheme="minorEastAsia" w:hAnsiTheme="minorEastAsia"/>
        </w:rPr>
      </w:pPr>
      <w:r>
        <w:rPr>
          <w:rFonts w:asciiTheme="minorEastAsia" w:hAnsiTheme="minorEastAsia" w:hint="eastAsia"/>
        </w:rPr>
        <w:t xml:space="preserve">　　なお、参加予定者へのイベント変更・中止のお知らせは、主催者が責任をもって行ってください。</w:t>
      </w:r>
    </w:p>
    <w:p w14:paraId="5DAC7075" w14:textId="77777777" w:rsidR="00961FD1" w:rsidRDefault="00FC2DEB">
      <w:pPr>
        <w:ind w:leftChars="100" w:left="210"/>
        <w:rPr>
          <w:rFonts w:asciiTheme="majorEastAsia" w:eastAsiaTheme="majorEastAsia" w:hAnsiTheme="majorEastAsia"/>
        </w:rPr>
      </w:pPr>
      <w:r>
        <w:rPr>
          <w:rFonts w:asciiTheme="majorEastAsia" w:eastAsiaTheme="majorEastAsia" w:hAnsiTheme="majorEastAsia" w:hint="eastAsia"/>
        </w:rPr>
        <w:t>●SHIP内の設備・備品の使用について</w:t>
      </w:r>
    </w:p>
    <w:p w14:paraId="3B632B4B" w14:textId="77777777" w:rsidR="00961FD1" w:rsidRDefault="00FC2DEB">
      <w:pPr>
        <w:ind w:leftChars="100" w:left="210"/>
        <w:rPr>
          <w:rFonts w:asciiTheme="minorEastAsia" w:hAnsiTheme="minorEastAsia"/>
        </w:rPr>
      </w:pPr>
      <w:r>
        <w:rPr>
          <w:rFonts w:hint="eastAsia"/>
          <w:noProof/>
        </w:rPr>
        <mc:AlternateContent>
          <mc:Choice Requires="wps">
            <w:drawing>
              <wp:anchor distT="0" distB="0" distL="114300" distR="114300" simplePos="0" relativeHeight="2" behindDoc="0" locked="0" layoutInCell="1" hidden="0" allowOverlap="1" wp14:anchorId="5644E0A5" wp14:editId="610CC46F">
                <wp:simplePos x="0" y="0"/>
                <wp:positionH relativeFrom="column">
                  <wp:posOffset>170559</wp:posOffset>
                </wp:positionH>
                <wp:positionV relativeFrom="paragraph">
                  <wp:posOffset>298285</wp:posOffset>
                </wp:positionV>
                <wp:extent cx="5922645" cy="1275550"/>
                <wp:effectExtent l="0" t="0" r="20955" b="20320"/>
                <wp:wrapNone/>
                <wp:docPr id="1027" name="正方形/長方形 1"/>
                <wp:cNvGraphicFramePr/>
                <a:graphic xmlns:a="http://schemas.openxmlformats.org/drawingml/2006/main">
                  <a:graphicData uri="http://schemas.microsoft.com/office/word/2010/wordprocessingShape">
                    <wps:wsp>
                      <wps:cNvSpPr/>
                      <wps:spPr>
                        <a:xfrm>
                          <a:off x="0" y="0"/>
                          <a:ext cx="5922645" cy="1275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0CEBE6B9" id="正方形/長方形 1" o:spid="_x0000_s1026" style="position:absolute;left:0;text-align:left;margin-left:13.45pt;margin-top:23.5pt;width:466.35pt;height:100.4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" filled="f" strokecolor="black [3213]" strokeweight="1pt"/>
            </w:pict>
          </mc:Fallback>
        </mc:AlternateContent>
      </w:r>
      <w:r>
        <w:rPr>
          <w:rFonts w:asciiTheme="minorEastAsia" w:hAnsiTheme="minorEastAsia" w:hint="eastAsia"/>
        </w:rPr>
        <w:t xml:space="preserve">　貸し出し可能な主な設備、備品は次のとおりです。使用希望のものにチェックをしてください。</w:t>
      </w:r>
    </w:p>
    <w:p w14:paraId="6680C093" w14:textId="77777777" w:rsidR="00961FD1" w:rsidRDefault="007A6225">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970506426"/>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rPr>
            <w:t>☐</w:t>
          </w:r>
        </w:sdtContent>
      </w:sdt>
      <w:r w:rsidR="00FC2DEB">
        <w:rPr>
          <w:rFonts w:asciiTheme="majorEastAsia" w:eastAsiaTheme="majorEastAsia" w:hAnsiTheme="majorEastAsia" w:hint="eastAsia"/>
        </w:rPr>
        <w:t xml:space="preserve">机・椅子（最大20名分）　</w:t>
      </w:r>
      <w:sdt>
        <w:sdtPr>
          <w:rPr>
            <w:rFonts w:asciiTheme="majorEastAsia" w:eastAsiaTheme="majorEastAsia" w:hAnsiTheme="majorEastAsia" w:hint="eastAsia"/>
          </w:rPr>
          <w:alias w:val=""/>
          <w:tag w:val=""/>
          <w:id w:val="-1451621117"/>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rPr>
            <w:t>☐</w:t>
          </w:r>
        </w:sdtContent>
      </w:sdt>
      <w:r w:rsidR="00FC2DEB">
        <w:rPr>
          <w:rFonts w:asciiTheme="majorEastAsia" w:eastAsiaTheme="majorEastAsia" w:hAnsiTheme="majorEastAsia" w:hint="eastAsia"/>
        </w:rPr>
        <w:t xml:space="preserve">スクリーン（120インチ）１台　</w:t>
      </w:r>
      <w:sdt>
        <w:sdtPr>
          <w:rPr>
            <w:rFonts w:asciiTheme="majorEastAsia" w:eastAsiaTheme="majorEastAsia" w:hAnsiTheme="majorEastAsia" w:hint="eastAsia"/>
          </w:rPr>
          <w:alias w:val=""/>
          <w:tag w:val=""/>
          <w:id w:val="-1995719460"/>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rPr>
            <w:t>☐</w:t>
          </w:r>
        </w:sdtContent>
      </w:sdt>
      <w:r w:rsidR="00FC2DEB">
        <w:rPr>
          <w:rFonts w:asciiTheme="majorEastAsia" w:eastAsiaTheme="majorEastAsia" w:hAnsiTheme="majorEastAsia" w:hint="eastAsia"/>
        </w:rPr>
        <w:t>プロジェクター１台</w:t>
      </w:r>
    </w:p>
    <w:p w14:paraId="6E3DAAD6" w14:textId="57E83A5B" w:rsidR="00961FD1" w:rsidRDefault="007A6225" w:rsidP="0019370B">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61842159"/>
          <w14:checkbox>
            <w14:checked w14:val="0"/>
            <w14:checkedState w14:val="2612" w14:font="ＭＳ ゴシック"/>
            <w14:uncheckedState w14:val="2610" w14:font="ＭＳ ゴシック"/>
          </w14:checkbox>
        </w:sdtPr>
        <w:sdtEndPr/>
        <w:sdtContent>
          <w:r w:rsidR="00FC2DEB">
            <w:rPr>
              <w:rFonts w:asciiTheme="majorEastAsia" w:eastAsiaTheme="majorEastAsia" w:hAnsiTheme="majorEastAsia" w:hint="eastAsia"/>
            </w:rPr>
            <w:t>☐</w:t>
          </w:r>
        </w:sdtContent>
      </w:sdt>
      <w:r w:rsidR="00FC2DEB">
        <w:rPr>
          <w:rFonts w:asciiTheme="majorEastAsia" w:eastAsiaTheme="majorEastAsia" w:hAnsiTheme="majorEastAsia" w:hint="eastAsia"/>
        </w:rPr>
        <w:t xml:space="preserve">ディスプレイ（43インチ）１台　</w:t>
      </w:r>
      <w:sdt>
        <w:sdtPr>
          <w:rPr>
            <w:rFonts w:asciiTheme="majorEastAsia" w:eastAsiaTheme="majorEastAsia" w:hAnsiTheme="majorEastAsia" w:hint="eastAsia"/>
          </w:rPr>
          <w:alias w:val=""/>
          <w:tag w:val=""/>
          <w:id w:val="-94478171"/>
          <w14:checkbox>
            <w14:checked w14:val="0"/>
            <w14:checkedState w14:val="2612" w14:font="ＭＳ ゴシック"/>
            <w14:uncheckedState w14:val="2610" w14:font="ＭＳ ゴシック"/>
          </w14:checkbox>
        </w:sdtPr>
        <w:sdtEndPr/>
        <w:sdtContent>
          <w:r w:rsidR="009C6FB6">
            <w:rPr>
              <w:rFonts w:ascii="ＭＳ ゴシック" w:eastAsia="ＭＳ ゴシック" w:hAnsi="ＭＳ ゴシック" w:hint="eastAsia"/>
            </w:rPr>
            <w:t>☐</w:t>
          </w:r>
        </w:sdtContent>
      </w:sdt>
      <w:r w:rsidR="00FC2DEB">
        <w:rPr>
          <w:rFonts w:asciiTheme="majorEastAsia" w:eastAsiaTheme="majorEastAsia" w:hAnsiTheme="majorEastAsia" w:hint="eastAsia"/>
        </w:rPr>
        <w:t xml:space="preserve">サブモニター（13.3インチ）20台　</w:t>
      </w:r>
      <w:sdt>
        <w:sdtPr>
          <w:rPr>
            <w:rFonts w:asciiTheme="majorEastAsia" w:eastAsiaTheme="majorEastAsia" w:hAnsiTheme="majorEastAsia" w:hint="eastAsia"/>
          </w:rPr>
          <w:alias w:val=""/>
          <w:tag w:val=""/>
          <w:id w:val="-315027369"/>
          <w14:checkbox>
            <w14:checked w14:val="0"/>
            <w14:checkedState w14:val="2612" w14:font="ＭＳ ゴシック"/>
            <w14:uncheckedState w14:val="2610" w14:font="ＭＳ ゴシック"/>
          </w14:checkbox>
        </w:sdtPr>
        <w:sdtEndPr/>
        <w:sdtContent>
          <w:r w:rsidR="00FC2DEB">
            <w:rPr>
              <w:rFonts w:asciiTheme="majorEastAsia" w:eastAsiaTheme="majorEastAsia" w:hAnsiTheme="majorEastAsia" w:hint="eastAsia"/>
            </w:rPr>
            <w:t>☐</w:t>
          </w:r>
        </w:sdtContent>
      </w:sdt>
      <w:r w:rsidR="00FC2DEB">
        <w:rPr>
          <w:rFonts w:asciiTheme="majorEastAsia" w:eastAsiaTheme="majorEastAsia" w:hAnsiTheme="majorEastAsia" w:hint="eastAsia"/>
        </w:rPr>
        <w:t>無線LAN</w:t>
      </w:r>
    </w:p>
    <w:p w14:paraId="4ECFD67E" w14:textId="2277670B" w:rsidR="00961FD1" w:rsidRDefault="007A6225">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397872651"/>
          <w14:checkbox>
            <w14:checked w14:val="0"/>
            <w14:checkedState w14:val="2612" w14:font="ＭＳ ゴシック"/>
            <w14:uncheckedState w14:val="2610" w14:font="ＭＳ ゴシック"/>
          </w14:checkbox>
        </w:sdtPr>
        <w:sdtEndPr/>
        <w:sdtContent>
          <w:r w:rsidR="00FC2DEB">
            <w:rPr>
              <w:rFonts w:asciiTheme="majorEastAsia" w:eastAsiaTheme="majorEastAsia" w:hAnsiTheme="majorEastAsia" w:hint="eastAsia"/>
            </w:rPr>
            <w:t>☐</w:t>
          </w:r>
        </w:sdtContent>
      </w:sdt>
      <w:r w:rsidR="00FC2DEB">
        <w:rPr>
          <w:rFonts w:asciiTheme="majorEastAsia" w:eastAsiaTheme="majorEastAsia" w:hAnsiTheme="majorEastAsia" w:hint="eastAsia"/>
        </w:rPr>
        <w:t xml:space="preserve">有線LAN１口　</w:t>
      </w:r>
      <w:sdt>
        <w:sdtPr>
          <w:rPr>
            <w:rFonts w:asciiTheme="majorEastAsia" w:eastAsiaTheme="majorEastAsia" w:hAnsiTheme="majorEastAsia" w:hint="eastAsia"/>
          </w:rPr>
          <w:alias w:val=""/>
          <w:tag w:val=""/>
          <w:id w:val="443346199"/>
          <w14:checkbox>
            <w14:checked w14:val="0"/>
            <w14:checkedState w14:val="2612" w14:font="ＭＳ ゴシック"/>
            <w14:uncheckedState w14:val="2610" w14:font="ＭＳ ゴシック"/>
          </w14:checkbox>
        </w:sdtPr>
        <w:sdtEndPr/>
        <w:sdtContent>
          <w:r w:rsidR="009C6FB6">
            <w:rPr>
              <w:rFonts w:ascii="ＭＳ ゴシック" w:eastAsia="ＭＳ ゴシック" w:hAnsi="ＭＳ ゴシック" w:hint="eastAsia"/>
            </w:rPr>
            <w:t>☐</w:t>
          </w:r>
        </w:sdtContent>
      </w:sdt>
      <w:r w:rsidR="00FC2DEB">
        <w:rPr>
          <w:rFonts w:asciiTheme="majorEastAsia" w:eastAsiaTheme="majorEastAsia" w:hAnsiTheme="majorEastAsia" w:hint="eastAsia"/>
        </w:rPr>
        <w:t xml:space="preserve">ワイヤレスマイク１本　</w:t>
      </w:r>
      <w:sdt>
        <w:sdtPr>
          <w:rPr>
            <w:rFonts w:asciiTheme="majorEastAsia" w:eastAsiaTheme="majorEastAsia" w:hAnsiTheme="majorEastAsia" w:hint="eastAsia"/>
          </w:rPr>
          <w:alias w:val=""/>
          <w:tag w:val=""/>
          <w:id w:val="-53552640"/>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rPr>
            <w:t>☐</w:t>
          </w:r>
        </w:sdtContent>
      </w:sdt>
      <w:r w:rsidR="00FC2DEB">
        <w:rPr>
          <w:rFonts w:asciiTheme="majorEastAsia" w:eastAsiaTheme="majorEastAsia" w:hAnsiTheme="majorEastAsia" w:hint="eastAsia"/>
        </w:rPr>
        <w:t xml:space="preserve">有線マイク各１本　</w:t>
      </w:r>
      <w:sdt>
        <w:sdtPr>
          <w:rPr>
            <w:rFonts w:asciiTheme="majorEastAsia" w:eastAsiaTheme="majorEastAsia" w:hAnsiTheme="majorEastAsia" w:hint="eastAsia"/>
          </w:rPr>
          <w:alias w:val=""/>
          <w:tag w:val=""/>
          <w:id w:val="-1993242490"/>
          <w14:checkbox>
            <w14:checked w14:val="0"/>
            <w14:checkedState w14:val="2612" w14:font="ＭＳ ゴシック"/>
            <w14:uncheckedState w14:val="2610" w14:font="ＭＳ ゴシック"/>
          </w14:checkbox>
        </w:sdtPr>
        <w:sdtEndPr/>
        <w:sdtContent>
          <w:r w:rsidR="00FC2DEB">
            <w:rPr>
              <w:rFonts w:asciiTheme="majorEastAsia" w:eastAsiaTheme="majorEastAsia" w:hAnsiTheme="majorEastAsia" w:hint="eastAsia"/>
            </w:rPr>
            <w:t>☐</w:t>
          </w:r>
        </w:sdtContent>
      </w:sdt>
      <w:r w:rsidR="00FC2DEB">
        <w:rPr>
          <w:rFonts w:asciiTheme="majorEastAsia" w:eastAsiaTheme="majorEastAsia" w:hAnsiTheme="majorEastAsia" w:hint="eastAsia"/>
        </w:rPr>
        <w:t>ホワイトボード２台</w:t>
      </w:r>
    </w:p>
    <w:p w14:paraId="16647844" w14:textId="77777777" w:rsidR="00961FD1" w:rsidRDefault="007A6225">
      <w:pPr>
        <w:ind w:leftChars="100" w:left="210" w:firstLineChars="100" w:firstLine="210"/>
        <w:rPr>
          <w:rFonts w:asciiTheme="majorEastAsia" w:eastAsiaTheme="majorEastAsia" w:hAnsiTheme="majorEastAsia"/>
        </w:rPr>
      </w:pPr>
      <w:sdt>
        <w:sdtPr>
          <w:rPr>
            <w:rFonts w:asciiTheme="majorEastAsia" w:eastAsiaTheme="majorEastAsia" w:hAnsiTheme="majorEastAsia" w:hint="eastAsia"/>
          </w:rPr>
          <w:alias w:val=""/>
          <w:tag w:val=""/>
          <w:id w:val="1532142494"/>
          <w14:checkbox>
            <w14:checked w14:val="0"/>
            <w14:checkedState w14:val="2612" w14:font="ＭＳ ゴシック"/>
            <w14:uncheckedState w14:val="2610" w14:font="ＭＳ ゴシック"/>
          </w14:checkbox>
        </w:sdtPr>
        <w:sdtEndPr/>
        <w:sdtContent>
          <w:r w:rsidR="00FC2DEB">
            <w:rPr>
              <w:rFonts w:asciiTheme="majorEastAsia" w:eastAsiaTheme="majorEastAsia" w:hAnsiTheme="majorEastAsia" w:hint="eastAsia"/>
            </w:rPr>
            <w:t>☐</w:t>
          </w:r>
        </w:sdtContent>
      </w:sdt>
      <w:r w:rsidR="00FC2DEB">
        <w:rPr>
          <w:rFonts w:asciiTheme="majorEastAsia" w:eastAsiaTheme="majorEastAsia" w:hAnsiTheme="majorEastAsia" w:hint="eastAsia"/>
        </w:rPr>
        <w:t xml:space="preserve">検温消毒（入口用）１台　</w:t>
      </w:r>
      <w:sdt>
        <w:sdtPr>
          <w:rPr>
            <w:rFonts w:asciiTheme="majorEastAsia" w:eastAsiaTheme="majorEastAsia" w:hAnsiTheme="majorEastAsia" w:hint="eastAsia"/>
          </w:rPr>
          <w:alias w:val=""/>
          <w:tag w:val=""/>
          <w:id w:val="1318617932"/>
          <w14:checkbox>
            <w14:checked w14:val="0"/>
            <w14:checkedState w14:val="2612" w14:font="ＭＳ ゴシック"/>
            <w14:uncheckedState w14:val="2610" w14:font="ＭＳ ゴシック"/>
          </w14:checkbox>
        </w:sdtPr>
        <w:sdtEndPr/>
        <w:sdtContent>
          <w:r w:rsidR="00FC2DEB">
            <w:rPr>
              <w:rFonts w:ascii="ＭＳ ゴシック" w:eastAsia="ＭＳ ゴシック" w:hAnsi="ＭＳ ゴシック" w:hint="eastAsia"/>
            </w:rPr>
            <w:t>☐</w:t>
          </w:r>
        </w:sdtContent>
      </w:sdt>
      <w:r w:rsidR="00FC2DEB">
        <w:rPr>
          <w:rFonts w:asciiTheme="majorEastAsia" w:eastAsiaTheme="majorEastAsia" w:hAnsiTheme="majorEastAsia" w:hint="eastAsia"/>
        </w:rPr>
        <w:t>キッチン設備（コンロ２口、流し台、電子レンジ、冷蔵庫）</w:t>
      </w:r>
    </w:p>
    <w:p w14:paraId="27669009" w14:textId="77777777" w:rsidR="00961FD1" w:rsidRDefault="00FC2DEB">
      <w:pPr>
        <w:ind w:firstLineChars="200" w:firstLine="420"/>
        <w:rPr>
          <w:rFonts w:asciiTheme="minorEastAsia" w:hAnsiTheme="minorEastAsia"/>
        </w:rPr>
      </w:pPr>
      <w:r>
        <w:rPr>
          <w:rFonts w:asciiTheme="minorEastAsia" w:hAnsiTheme="minorEastAsia" w:hint="eastAsia"/>
        </w:rPr>
        <w:t>・上記以外の設備が必要な場合は、主催者が準備、持ち込みをしてください。</w:t>
      </w:r>
    </w:p>
    <w:p w14:paraId="24B0801D" w14:textId="77777777" w:rsidR="00961FD1" w:rsidRDefault="00FC2DEB">
      <w:pPr>
        <w:ind w:firstLineChars="200" w:firstLine="420"/>
        <w:rPr>
          <w:rFonts w:asciiTheme="minorEastAsia" w:hAnsiTheme="minorEastAsia"/>
        </w:rPr>
      </w:pPr>
      <w:r>
        <w:rPr>
          <w:rFonts w:asciiTheme="minorEastAsia" w:hAnsiTheme="minorEastAsia" w:hint="eastAsia"/>
        </w:rPr>
        <w:t>・SHIPの備品を使用する場合は、必ずSHIP受付スタッフの指示のもと使ってください。</w:t>
      </w:r>
    </w:p>
    <w:p w14:paraId="222FA005" w14:textId="77777777" w:rsidR="00961FD1" w:rsidRDefault="00FC2DEB">
      <w:pPr>
        <w:ind w:leftChars="214" w:left="659" w:hangingChars="100" w:hanging="210"/>
        <w:rPr>
          <w:rFonts w:asciiTheme="minorEastAsia" w:hAnsiTheme="minorEastAsia"/>
        </w:rPr>
      </w:pPr>
      <w:r>
        <w:rPr>
          <w:rFonts w:asciiTheme="minorEastAsia" w:hAnsiTheme="minorEastAsia" w:hint="eastAsia"/>
        </w:rPr>
        <w:t>・SHIPを初めて利用される方は、事前の下見及びSHIP受付スタッフとの打ち合わせをお願いします。（お越しになる前に、SHIPスタッフにアポをお取りください。）</w:t>
      </w:r>
    </w:p>
    <w:p w14:paraId="181A9E3C" w14:textId="77777777" w:rsidR="00961FD1" w:rsidRDefault="00FC2DEB">
      <w:pPr>
        <w:ind w:left="420" w:hangingChars="200" w:hanging="420"/>
        <w:rPr>
          <w:rFonts w:asciiTheme="minorEastAsia" w:hAnsiTheme="minorEastAsia"/>
        </w:rPr>
      </w:pPr>
      <w:r>
        <w:rPr>
          <w:rFonts w:asciiTheme="minorEastAsia" w:hAnsiTheme="minorEastAsia" w:hint="eastAsia"/>
        </w:rPr>
        <w:t xml:space="preserve">　●SHIPに出入りされる運営スタッフ、イベント参加者はSHIPの会員登録と入館時の二次元コードの提示をお願いします。（イベント参加者にも、事前にSHIPの会員登録をしていただくようご案内ください。）</w:t>
      </w:r>
    </w:p>
    <w:p w14:paraId="50352309" w14:textId="77777777" w:rsidR="00961FD1" w:rsidRDefault="00FC2DEB">
      <w:pPr>
        <w:ind w:left="420" w:hangingChars="200" w:hanging="420"/>
        <w:rPr>
          <w:rFonts w:asciiTheme="minorEastAsia" w:hAnsiTheme="minorEastAsia"/>
        </w:rPr>
      </w:pPr>
      <w:r>
        <w:rPr>
          <w:rFonts w:asciiTheme="minorEastAsia" w:hAnsiTheme="minorEastAsia" w:hint="eastAsia"/>
        </w:rPr>
        <w:t xml:space="preserve">　●本申請書によりイベント利用が承認された場合も、ＳＨＩＰを当該イベントで専用利用することはできません。イベント当日に、イベント参加以外の会員による打合せ等が行われる可能性があることを御承知置きください。また、この点について、主催者からイベント参加者に対して予め御案内ください。</w:t>
      </w:r>
    </w:p>
    <w:p w14:paraId="218DF5CD" w14:textId="77777777" w:rsidR="00961FD1" w:rsidRDefault="00FC2DEB">
      <w:pPr>
        <w:ind w:leftChars="100" w:left="420" w:hangingChars="100" w:hanging="210"/>
        <w:rPr>
          <w:rFonts w:asciiTheme="minorEastAsia" w:hAnsiTheme="minorEastAsia"/>
        </w:rPr>
      </w:pPr>
      <w:r>
        <w:rPr>
          <w:rFonts w:asciiTheme="minorEastAsia" w:hAnsiTheme="minorEastAsia" w:hint="eastAsia"/>
        </w:rPr>
        <w:t>●本申請書により承認されたイベントについては、SHIPのホームページ（イベントスケジュール）に掲載されるほか、県が運営する広報媒体等で紹介される場合があります。</w:t>
      </w:r>
    </w:p>
    <w:p w14:paraId="125B22AD" w14:textId="77777777" w:rsidR="0019370B" w:rsidRDefault="0019370B">
      <w:pPr>
        <w:ind w:leftChars="100" w:left="420" w:hangingChars="100" w:hanging="210"/>
        <w:rPr>
          <w:rFonts w:asciiTheme="minorEastAsia" w:hAnsiTheme="minorEastAsia"/>
        </w:rPr>
      </w:pPr>
    </w:p>
    <w:p w14:paraId="5E1B71AB" w14:textId="77777777" w:rsidR="00961FD1" w:rsidRDefault="00FC2DEB">
      <w:pPr>
        <w:ind w:leftChars="100" w:left="21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lastRenderedPageBreak/>
        <w:t>イベント当日</w:t>
      </w:r>
    </w:p>
    <w:p w14:paraId="5DE48FCD" w14:textId="77777777" w:rsidR="00961FD1" w:rsidRDefault="00FC2DEB">
      <w:pPr>
        <w:ind w:leftChars="100" w:left="210"/>
        <w:rPr>
          <w:rFonts w:asciiTheme="majorEastAsia" w:eastAsiaTheme="majorEastAsia" w:hAnsiTheme="majorEastAsia"/>
        </w:rPr>
      </w:pPr>
      <w:r>
        <w:rPr>
          <w:rFonts w:asciiTheme="majorEastAsia" w:eastAsiaTheme="majorEastAsia" w:hAnsiTheme="majorEastAsia" w:hint="eastAsia"/>
        </w:rPr>
        <w:t>●会場受付について</w:t>
      </w:r>
    </w:p>
    <w:p w14:paraId="246D8DC8" w14:textId="77777777" w:rsidR="00961FD1" w:rsidRDefault="00FC2DEB">
      <w:pPr>
        <w:ind w:leftChars="100" w:left="630" w:hangingChars="200" w:hanging="420"/>
        <w:rPr>
          <w:rFonts w:asciiTheme="minorEastAsia" w:hAnsiTheme="minorEastAsia"/>
        </w:rPr>
      </w:pPr>
      <w:r>
        <w:rPr>
          <w:rFonts w:asciiTheme="minorEastAsia" w:hAnsiTheme="minorEastAsia" w:hint="eastAsia"/>
        </w:rPr>
        <w:t xml:space="preserve">　・SHIPスタッフは、施設管理及び会員利用者の対応のため常駐しています。イベントの受付業務については主催者が責任をもって行ってください。</w:t>
      </w:r>
    </w:p>
    <w:p w14:paraId="19E4F120" w14:textId="77777777" w:rsidR="00961FD1" w:rsidRDefault="00FC2DEB">
      <w:pPr>
        <w:ind w:leftChars="100" w:left="210"/>
        <w:rPr>
          <w:rFonts w:asciiTheme="minorEastAsia" w:hAnsiTheme="minorEastAsia"/>
        </w:rPr>
      </w:pPr>
      <w:r>
        <w:rPr>
          <w:rFonts w:asciiTheme="minorEastAsia" w:hAnsiTheme="minorEastAsia" w:hint="eastAsia"/>
        </w:rPr>
        <w:t xml:space="preserve">　・利用者全員の手指消毒・検温を徹底し、当日体調が悪い方は利用を控えてください。</w:t>
      </w:r>
    </w:p>
    <w:p w14:paraId="7F030654" w14:textId="77777777" w:rsidR="00961FD1" w:rsidRDefault="00FC2DEB">
      <w:pPr>
        <w:ind w:leftChars="100" w:left="210"/>
        <w:rPr>
          <w:rFonts w:asciiTheme="majorEastAsia" w:eastAsiaTheme="majorEastAsia" w:hAnsiTheme="majorEastAsia"/>
        </w:rPr>
      </w:pPr>
      <w:r>
        <w:rPr>
          <w:rFonts w:asciiTheme="majorEastAsia" w:eastAsiaTheme="majorEastAsia" w:hAnsiTheme="majorEastAsia" w:hint="eastAsia"/>
        </w:rPr>
        <w:t>●イベント運営の情報共有について</w:t>
      </w:r>
    </w:p>
    <w:p w14:paraId="3216BD14" w14:textId="77777777" w:rsidR="00961FD1" w:rsidRDefault="00FC2DEB" w:rsidP="00AD4E5F">
      <w:pPr>
        <w:ind w:leftChars="200" w:left="420"/>
        <w:rPr>
          <w:rFonts w:asciiTheme="minorEastAsia" w:hAnsiTheme="minorEastAsia"/>
        </w:rPr>
      </w:pPr>
      <w:r>
        <w:rPr>
          <w:rFonts w:asciiTheme="minorEastAsia" w:hAnsiTheme="minorEastAsia" w:hint="eastAsia"/>
        </w:rPr>
        <w:t>イベント開催中も会員利用や見学者の出入りがあります。その方に案内するため、SHIPスタッフにイベントの進行（会場内をいつどのように使うか）について、イベント開始前に共有願います。</w:t>
      </w:r>
    </w:p>
    <w:p w14:paraId="2D6065C9" w14:textId="77777777" w:rsidR="00961FD1" w:rsidRDefault="00FC2DEB">
      <w:pPr>
        <w:rPr>
          <w:rFonts w:asciiTheme="minorEastAsia" w:hAnsiTheme="minorEastAsia"/>
        </w:rPr>
      </w:pPr>
      <w:r>
        <w:rPr>
          <w:rFonts w:asciiTheme="minorEastAsia" w:hAnsiTheme="minorEastAsia" w:hint="eastAsia"/>
        </w:rPr>
        <w:t xml:space="preserve">　●ごみについて</w:t>
      </w:r>
    </w:p>
    <w:p w14:paraId="662D885D" w14:textId="77777777" w:rsidR="00961FD1" w:rsidRDefault="00FC2DEB">
      <w:pPr>
        <w:rPr>
          <w:rFonts w:asciiTheme="minorEastAsia" w:hAnsiTheme="minorEastAsia"/>
        </w:rPr>
      </w:pPr>
      <w:r>
        <w:rPr>
          <w:rFonts w:asciiTheme="minorEastAsia" w:hAnsiTheme="minorEastAsia" w:hint="eastAsia"/>
        </w:rPr>
        <w:t xml:space="preserve">　　・大量のごみが出る場合（お昼の弁当がら等）は、主催者又は利用者が各自お持ち帰りください。</w:t>
      </w:r>
    </w:p>
    <w:p w14:paraId="7BD54866" w14:textId="77777777" w:rsidR="00961FD1" w:rsidRDefault="00FC2DEB">
      <w:pPr>
        <w:ind w:firstLineChars="100" w:firstLine="210"/>
        <w:rPr>
          <w:rFonts w:asciiTheme="minorEastAsia" w:hAnsiTheme="minorEastAsia"/>
        </w:rPr>
      </w:pPr>
      <w:r>
        <w:rPr>
          <w:rFonts w:asciiTheme="minorEastAsia" w:hAnsiTheme="minorEastAsia" w:hint="eastAsia"/>
        </w:rPr>
        <w:t>●イベント開催の責任について</w:t>
      </w:r>
    </w:p>
    <w:p w14:paraId="4047717B" w14:textId="09D3B5FC" w:rsidR="00961FD1" w:rsidRDefault="00FC2DEB">
      <w:pPr>
        <w:ind w:left="420" w:hangingChars="200" w:hanging="420"/>
        <w:rPr>
          <w:rFonts w:asciiTheme="majorEastAsia" w:eastAsiaTheme="majorEastAsia" w:hAnsiTheme="majorEastAsia"/>
        </w:rPr>
      </w:pPr>
      <w:r>
        <w:rPr>
          <w:rFonts w:asciiTheme="minorEastAsia" w:hAnsiTheme="minorEastAsia" w:hint="eastAsia"/>
        </w:rPr>
        <w:t xml:space="preserve">　　イベントは主催者の責任により開催いただきます。イベントの実施に基づいて生じたいかなるトラブル・損害についても、静岡県は一切の責任を負いません。</w:t>
      </w:r>
    </w:p>
    <w:p w14:paraId="0FD9626A" w14:textId="77777777" w:rsidR="00961FD1" w:rsidRDefault="00961FD1">
      <w:pPr>
        <w:ind w:left="420" w:hangingChars="200" w:hanging="420"/>
        <w:rPr>
          <w:rFonts w:asciiTheme="majorEastAsia" w:eastAsiaTheme="majorEastAsia" w:hAnsiTheme="majorEastAsia"/>
        </w:rPr>
      </w:pPr>
    </w:p>
    <w:p w14:paraId="21A1311C" w14:textId="77777777" w:rsidR="00961FD1" w:rsidRDefault="00FC2DEB">
      <w:pPr>
        <w:ind w:left="420" w:hangingChars="200" w:hanging="420"/>
        <w:rPr>
          <w:rFonts w:asciiTheme="majorEastAsia" w:eastAsiaTheme="majorEastAsia" w:hAnsiTheme="majorEastAsia"/>
          <w:bdr w:val="single" w:sz="4" w:space="0" w:color="auto"/>
        </w:rPr>
      </w:pPr>
      <w:r>
        <w:rPr>
          <w:rFonts w:asciiTheme="minorEastAsia" w:hAnsiTheme="minorEastAsia" w:hint="eastAsia"/>
        </w:rPr>
        <w:t xml:space="preserve">　</w:t>
      </w:r>
      <w:r>
        <w:rPr>
          <w:rFonts w:asciiTheme="majorEastAsia" w:eastAsiaTheme="majorEastAsia" w:hAnsiTheme="majorEastAsia" w:hint="eastAsia"/>
          <w:bdr w:val="single" w:sz="4" w:space="0" w:color="auto"/>
        </w:rPr>
        <w:t>その他</w:t>
      </w:r>
    </w:p>
    <w:p w14:paraId="3FE5C647" w14:textId="77777777" w:rsidR="00961FD1" w:rsidRDefault="00FC2DEB" w:rsidP="00AE79B0">
      <w:pPr>
        <w:ind w:leftChars="200" w:left="420"/>
        <w:rPr>
          <w:rFonts w:asciiTheme="minorEastAsia" w:hAnsiTheme="minorEastAsia"/>
        </w:rPr>
      </w:pPr>
      <w:r>
        <w:rPr>
          <w:rFonts w:asciiTheme="minorEastAsia" w:hAnsiTheme="minorEastAsia" w:hint="eastAsia"/>
        </w:rPr>
        <w:t>天災地変等に伴い、SHIPは事前予告なくクローズする場合があります。その際に発生したいかなる損害についても、静岡県は一切の責任を負いませんのでご了承ください。</w:t>
      </w:r>
    </w:p>
    <w:p w14:paraId="6CF47A17" w14:textId="77777777" w:rsidR="00961FD1" w:rsidRDefault="00FC2DEB">
      <w:pPr>
        <w:ind w:firstLineChars="200" w:firstLine="420"/>
        <w:jc w:val="right"/>
        <w:rPr>
          <w:rFonts w:asciiTheme="minorEastAsia" w:hAnsiTheme="minorEastAsia"/>
        </w:rPr>
      </w:pPr>
      <w:r>
        <w:rPr>
          <w:rFonts w:asciiTheme="minorEastAsia" w:hAnsiTheme="minorEastAsia" w:hint="eastAsia"/>
        </w:rPr>
        <w:t>利用規約及び上記内容を理解し、SHIP施設利用を申し込みます。</w:t>
      </w:r>
    </w:p>
    <w:p w14:paraId="79FCBE8F" w14:textId="77777777" w:rsidR="00961FD1" w:rsidRDefault="00FC2DEB">
      <w:pPr>
        <w:jc w:val="right"/>
        <w:rPr>
          <w:rFonts w:asciiTheme="minorEastAsia" w:hAnsiTheme="minorEastAsia"/>
        </w:rPr>
      </w:pPr>
      <w:r>
        <w:rPr>
          <w:rFonts w:asciiTheme="minorEastAsia" w:hAnsiTheme="minorEastAsia" w:hint="eastAsia"/>
        </w:rPr>
        <w:t xml:space="preserve">令和●年●月●日　　　　　　　　　　　　　　　　　</w:t>
      </w:r>
    </w:p>
    <w:p w14:paraId="70277E0A" w14:textId="77777777" w:rsidR="00961FD1" w:rsidRDefault="00FC2DEB">
      <w:pPr>
        <w:widowControl/>
        <w:jc w:val="left"/>
        <w:rPr>
          <w:rFonts w:asciiTheme="minorEastAsia" w:hAnsiTheme="minorEastAsia"/>
        </w:rPr>
      </w:pPr>
      <w:r>
        <w:rPr>
          <w:rFonts w:asciiTheme="minorEastAsia" w:hAnsiTheme="minorEastAsia"/>
        </w:rPr>
        <w:br w:type="page"/>
      </w:r>
    </w:p>
    <w:p w14:paraId="361B3CD8" w14:textId="77777777" w:rsidR="00961FD1" w:rsidRDefault="00961FD1" w:rsidP="00387C04">
      <w:pPr>
        <w:sectPr w:rsidR="00961FD1" w:rsidSect="002D518E">
          <w:pgSz w:w="11906" w:h="16838"/>
          <w:pgMar w:top="850" w:right="1134" w:bottom="850" w:left="1134" w:header="851" w:footer="992" w:gutter="0"/>
          <w:cols w:space="720"/>
          <w:docGrid w:type="lines" w:linePitch="335"/>
        </w:sectPr>
      </w:pPr>
    </w:p>
    <w:p w14:paraId="6E812812" w14:textId="5D4BE090" w:rsidR="0048612E" w:rsidRPr="0048612E" w:rsidRDefault="0048612E" w:rsidP="0048612E">
      <w:pPr>
        <w:wordWrap w:val="0"/>
        <w:jc w:val="right"/>
        <w:rPr>
          <w:rFonts w:ascii="Meiryo UI" w:eastAsia="Meiryo UI" w:hAnsi="Meiryo UI"/>
        </w:rPr>
      </w:pPr>
      <w:r w:rsidRPr="0048612E">
        <w:rPr>
          <w:rFonts w:ascii="Meiryo UI" w:eastAsia="Meiryo UI" w:hAnsi="Meiryo UI"/>
        </w:rPr>
        <w:lastRenderedPageBreak/>
        <w:t>令和6年</w:t>
      </w:r>
      <w:r w:rsidR="0019370B">
        <w:rPr>
          <w:rFonts w:ascii="Meiryo UI" w:eastAsia="Meiryo UI" w:hAnsi="Meiryo UI" w:hint="eastAsia"/>
        </w:rPr>
        <w:t>5</w:t>
      </w:r>
      <w:r w:rsidRPr="0048612E">
        <w:rPr>
          <w:rFonts w:ascii="Meiryo UI" w:eastAsia="Meiryo UI" w:hAnsi="Meiryo UI"/>
        </w:rPr>
        <w:t>月</w:t>
      </w:r>
      <w:r w:rsidR="0019370B">
        <w:rPr>
          <w:rFonts w:ascii="Meiryo UI" w:eastAsia="Meiryo UI" w:hAnsi="Meiryo UI" w:hint="eastAsia"/>
        </w:rPr>
        <w:t>1</w:t>
      </w:r>
      <w:r w:rsidR="00AE79B0">
        <w:rPr>
          <w:rFonts w:ascii="Meiryo UI" w:eastAsia="Meiryo UI" w:hAnsi="Meiryo UI" w:hint="eastAsia"/>
        </w:rPr>
        <w:t>７</w:t>
      </w:r>
      <w:r w:rsidRPr="0048612E">
        <w:rPr>
          <w:rFonts w:ascii="Meiryo UI" w:eastAsia="Meiryo UI" w:hAnsi="Meiryo UI"/>
        </w:rPr>
        <w:t>日　発行</w:t>
      </w:r>
    </w:p>
    <w:p w14:paraId="6BEB3B30" w14:textId="77777777" w:rsidR="0048612E" w:rsidRPr="0048612E" w:rsidRDefault="0048612E" w:rsidP="0048612E">
      <w:pPr>
        <w:jc w:val="center"/>
        <w:rPr>
          <w:rFonts w:ascii="Meiryo UI" w:eastAsia="Meiryo UI" w:hAnsi="Meiryo UI"/>
          <w:sz w:val="40"/>
        </w:rPr>
      </w:pPr>
      <w:r w:rsidRPr="0048612E">
        <w:rPr>
          <w:rFonts w:ascii="Meiryo UI" w:eastAsia="Meiryo UI" w:hAnsi="Meiryo UI" w:hint="eastAsia"/>
          <w:sz w:val="40"/>
        </w:rPr>
        <w:t>S</w:t>
      </w:r>
      <w:r w:rsidRPr="0048612E">
        <w:rPr>
          <w:rFonts w:ascii="Meiryo UI" w:eastAsia="Meiryo UI" w:hAnsi="Meiryo UI"/>
          <w:sz w:val="40"/>
        </w:rPr>
        <w:t>HIP</w:t>
      </w:r>
      <w:r w:rsidRPr="0048612E">
        <w:rPr>
          <w:rFonts w:ascii="Meiryo UI" w:eastAsia="Meiryo UI" w:hAnsi="Meiryo UI" w:hint="eastAsia"/>
          <w:sz w:val="40"/>
        </w:rPr>
        <w:t>イベント利用準備マニュアル</w:t>
      </w:r>
    </w:p>
    <w:p w14:paraId="3A4A9BFF" w14:textId="77777777" w:rsidR="0048612E" w:rsidRPr="0048612E" w:rsidRDefault="0048612E" w:rsidP="0048612E">
      <w:p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游明朝" w:eastAsia="Meiryo UI" w:hAnsi="游明朝" w:hint="eastAsia"/>
          <w:sz w:val="32"/>
        </w:rPr>
        <w:t>■本マニュアルの位置づけ</w:t>
      </w:r>
    </w:p>
    <w:p w14:paraId="5B4F4D57" w14:textId="77777777" w:rsidR="0048612E" w:rsidRPr="0048612E" w:rsidRDefault="0048612E" w:rsidP="00093D78">
      <w:pPr>
        <w:ind w:firstLineChars="200" w:firstLine="420"/>
        <w:contextualSpacing/>
        <w:jc w:val="left"/>
        <w:rPr>
          <w:rFonts w:ascii="Meiryo UI" w:eastAsia="Meiryo UI" w:hAnsi="Meiryo UI"/>
        </w:rPr>
      </w:pPr>
      <w:r w:rsidRPr="0048612E">
        <w:rPr>
          <w:rFonts w:ascii="Meiryo UI" w:eastAsia="Meiryo UI" w:hAnsi="Meiryo UI" w:hint="eastAsia"/>
        </w:rPr>
        <w:t>SHIPでのイベント開催を希望する方に向けた、</w:t>
      </w:r>
      <w:r w:rsidRPr="0048612E">
        <w:rPr>
          <w:rFonts w:ascii="Meiryo UI" w:eastAsia="Meiryo UI" w:hAnsi="Meiryo UI"/>
        </w:rPr>
        <w:t>イベント</w:t>
      </w:r>
      <w:r w:rsidRPr="0048612E">
        <w:rPr>
          <w:rFonts w:ascii="Meiryo UI" w:eastAsia="Meiryo UI" w:hAnsi="Meiryo UI" w:hint="eastAsia"/>
        </w:rPr>
        <w:t>準備のマニュアルです。</w:t>
      </w:r>
    </w:p>
    <w:p w14:paraId="0C56FC4B" w14:textId="77777777" w:rsidR="0048612E" w:rsidRPr="0048612E" w:rsidRDefault="0048612E" w:rsidP="00093D78">
      <w:pPr>
        <w:ind w:firstLineChars="200" w:firstLine="420"/>
        <w:contextualSpacing/>
        <w:jc w:val="left"/>
        <w:rPr>
          <w:rFonts w:ascii="Meiryo UI" w:eastAsia="Meiryo UI" w:hAnsi="Meiryo UI"/>
        </w:rPr>
      </w:pPr>
      <w:r w:rsidRPr="0048612E">
        <w:rPr>
          <w:rFonts w:ascii="Meiryo UI" w:eastAsia="Meiryo UI" w:hAnsi="Meiryo UI" w:hint="eastAsia"/>
        </w:rPr>
        <w:t>予め注意すべきポイントや準備にかかるリードタイムなどを記載しております。</w:t>
      </w:r>
    </w:p>
    <w:p w14:paraId="00197C20" w14:textId="77777777" w:rsidR="0048612E" w:rsidRPr="0048612E" w:rsidRDefault="0048612E" w:rsidP="00093D78">
      <w:pPr>
        <w:ind w:firstLineChars="200" w:firstLine="420"/>
        <w:contextualSpacing/>
        <w:jc w:val="left"/>
        <w:rPr>
          <w:rFonts w:ascii="Meiryo UI" w:eastAsia="Meiryo UI" w:hAnsi="Meiryo UI"/>
        </w:rPr>
      </w:pPr>
      <w:r w:rsidRPr="0048612E">
        <w:rPr>
          <w:rFonts w:ascii="Meiryo UI" w:eastAsia="Meiryo UI" w:hAnsi="Meiryo UI" w:hint="eastAsia"/>
        </w:rPr>
        <w:t>事前にご一読ください。</w:t>
      </w:r>
      <w:r w:rsidRPr="0048612E">
        <w:rPr>
          <w:rFonts w:ascii="Meiryo UI" w:eastAsia="Meiryo UI" w:hAnsi="Meiryo UI"/>
        </w:rPr>
        <w:br/>
      </w:r>
    </w:p>
    <w:p w14:paraId="6CBB97E9" w14:textId="77777777" w:rsidR="0048612E" w:rsidRPr="0048612E" w:rsidRDefault="0048612E" w:rsidP="0048612E">
      <w:p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游明朝" w:eastAsia="Meiryo UI" w:hAnsi="游明朝" w:hint="eastAsia"/>
          <w:sz w:val="32"/>
        </w:rPr>
        <w:t>■イベント準備手順</w:t>
      </w:r>
    </w:p>
    <w:p w14:paraId="73BFC000" w14:textId="77777777" w:rsidR="0048612E" w:rsidRPr="0048612E" w:rsidRDefault="0048612E" w:rsidP="0048612E">
      <w:pPr>
        <w:numPr>
          <w:ilvl w:val="1"/>
          <w:numId w:val="1"/>
        </w:numPr>
        <w:contextualSpacing/>
        <w:jc w:val="left"/>
        <w:rPr>
          <w:rFonts w:ascii="Meiryo UI" w:eastAsia="Meiryo UI" w:hAnsi="Meiryo UI"/>
        </w:rPr>
      </w:pPr>
      <w:r w:rsidRPr="0048612E">
        <w:rPr>
          <w:rFonts w:ascii="Meiryo UI" w:eastAsia="Meiryo UI" w:hAnsi="Meiryo UI" w:hint="eastAsia"/>
        </w:rPr>
        <w:t>コミュニティマネージャーへ相談する（P.2</w:t>
      </w:r>
      <w:r w:rsidRPr="0048612E">
        <w:rPr>
          <w:rFonts w:ascii="Meiryo UI" w:eastAsia="Meiryo UI" w:hAnsi="Meiryo UI"/>
        </w:rPr>
        <w:t>）</w:t>
      </w:r>
    </w:p>
    <w:p w14:paraId="1E35BF4E" w14:textId="77777777" w:rsidR="0048612E" w:rsidRPr="0048612E" w:rsidRDefault="0048612E" w:rsidP="0048612E">
      <w:pPr>
        <w:numPr>
          <w:ilvl w:val="1"/>
          <w:numId w:val="1"/>
        </w:numPr>
        <w:contextualSpacing/>
        <w:jc w:val="left"/>
        <w:rPr>
          <w:rFonts w:ascii="Meiryo UI" w:eastAsia="Meiryo UI" w:hAnsi="Meiryo UI"/>
        </w:rPr>
      </w:pPr>
      <w:r w:rsidRPr="0048612E">
        <w:rPr>
          <w:rFonts w:ascii="Meiryo UI" w:eastAsia="Meiryo UI" w:hAnsi="Meiryo UI" w:hint="eastAsia"/>
        </w:rPr>
        <w:t>イベント利用申請書を提出する（P.2、P.3）</w:t>
      </w:r>
    </w:p>
    <w:p w14:paraId="0EF8DE31" w14:textId="265706A2" w:rsidR="0048612E" w:rsidRPr="0048612E" w:rsidRDefault="0048612E" w:rsidP="0048612E">
      <w:pPr>
        <w:numPr>
          <w:ilvl w:val="1"/>
          <w:numId w:val="1"/>
        </w:numPr>
        <w:contextualSpacing/>
        <w:jc w:val="left"/>
        <w:rPr>
          <w:rFonts w:ascii="Meiryo UI" w:eastAsia="Meiryo UI" w:hAnsi="Meiryo UI"/>
        </w:rPr>
      </w:pPr>
      <w:r w:rsidRPr="0048612E">
        <w:rPr>
          <w:rFonts w:ascii="Meiryo UI" w:eastAsia="Meiryo UI" w:hAnsi="Meiryo UI" w:hint="eastAsia"/>
        </w:rPr>
        <w:t>告知・集客を行う（P.3</w:t>
      </w:r>
      <w:r w:rsidR="00186509">
        <w:rPr>
          <w:rFonts w:ascii="Meiryo UI" w:eastAsia="Meiryo UI" w:hAnsi="Meiryo UI" w:hint="eastAsia"/>
        </w:rPr>
        <w:t>、P.4</w:t>
      </w:r>
      <w:r w:rsidRPr="0048612E">
        <w:rPr>
          <w:rFonts w:ascii="Meiryo UI" w:eastAsia="Meiryo UI" w:hAnsi="Meiryo UI" w:hint="eastAsia"/>
        </w:rPr>
        <w:t>）</w:t>
      </w:r>
    </w:p>
    <w:p w14:paraId="7C70C2E2" w14:textId="77777777" w:rsidR="0048612E" w:rsidRPr="0048612E" w:rsidRDefault="0048612E" w:rsidP="0048612E">
      <w:pPr>
        <w:numPr>
          <w:ilvl w:val="1"/>
          <w:numId w:val="1"/>
        </w:numPr>
        <w:contextualSpacing/>
        <w:jc w:val="left"/>
        <w:rPr>
          <w:rFonts w:ascii="Meiryo UI" w:eastAsia="Meiryo UI" w:hAnsi="Meiryo UI"/>
        </w:rPr>
      </w:pPr>
      <w:r w:rsidRPr="0048612E">
        <w:rPr>
          <w:rFonts w:ascii="Meiryo UI" w:eastAsia="Meiryo UI" w:hAnsi="Meiryo UI" w:hint="eastAsia"/>
        </w:rPr>
        <w:t>イベント実施のリハーサルを行う（P.4）</w:t>
      </w:r>
    </w:p>
    <w:p w14:paraId="0CF14414" w14:textId="77777777" w:rsidR="0048612E" w:rsidRPr="0048612E" w:rsidRDefault="0048612E" w:rsidP="0048612E">
      <w:pPr>
        <w:numPr>
          <w:ilvl w:val="1"/>
          <w:numId w:val="1"/>
        </w:numPr>
        <w:contextualSpacing/>
        <w:jc w:val="left"/>
        <w:rPr>
          <w:rFonts w:ascii="Meiryo UI" w:eastAsia="Meiryo UI" w:hAnsi="Meiryo UI"/>
        </w:rPr>
      </w:pPr>
      <w:r w:rsidRPr="0048612E">
        <w:rPr>
          <w:rFonts w:ascii="Meiryo UI" w:eastAsia="Meiryo UI" w:hAnsi="Meiryo UI" w:hint="eastAsia"/>
        </w:rPr>
        <w:t>イベントを実施する（P.4）</w:t>
      </w:r>
    </w:p>
    <w:p w14:paraId="1ECD5D01" w14:textId="77777777" w:rsidR="0048612E" w:rsidRPr="0048612E" w:rsidRDefault="0048612E" w:rsidP="0048612E">
      <w:pPr>
        <w:numPr>
          <w:ilvl w:val="1"/>
          <w:numId w:val="1"/>
        </w:numPr>
        <w:contextualSpacing/>
        <w:jc w:val="left"/>
        <w:rPr>
          <w:rFonts w:ascii="Meiryo UI" w:eastAsia="Meiryo UI" w:hAnsi="Meiryo UI"/>
        </w:rPr>
      </w:pPr>
      <w:r w:rsidRPr="0048612E">
        <w:rPr>
          <w:rFonts w:ascii="Meiryo UI" w:eastAsia="Meiryo UI" w:hAnsi="Meiryo UI"/>
        </w:rPr>
        <w:t xml:space="preserve">Appendix. </w:t>
      </w:r>
      <w:r w:rsidRPr="0048612E">
        <w:rPr>
          <w:rFonts w:ascii="Meiryo UI" w:eastAsia="Meiryo UI" w:hAnsi="Meiryo UI" w:hint="eastAsia"/>
        </w:rPr>
        <w:t>イベント開催に当たっての注意事項を確認する（P.5）</w:t>
      </w:r>
      <w:r w:rsidRPr="0048612E">
        <w:rPr>
          <w:rFonts w:ascii="Meiryo UI" w:eastAsia="Meiryo UI" w:hAnsi="Meiryo UI"/>
        </w:rPr>
        <w:br/>
      </w:r>
    </w:p>
    <w:p w14:paraId="4775A982" w14:textId="77777777" w:rsidR="0048612E" w:rsidRPr="0048612E" w:rsidRDefault="0048612E" w:rsidP="0048612E">
      <w:p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游明朝" w:eastAsia="Meiryo UI" w:hAnsi="游明朝" w:hint="eastAsia"/>
          <w:sz w:val="32"/>
        </w:rPr>
        <w:t>■イベント実施までのスケジュール例</w:t>
      </w:r>
    </w:p>
    <w:p w14:paraId="07F4B845" w14:textId="77777777" w:rsidR="0048612E" w:rsidRPr="0048612E" w:rsidRDefault="0048612E" w:rsidP="0048612E">
      <w:pPr>
        <w:widowControl/>
        <w:jc w:val="left"/>
        <w:rPr>
          <w:rFonts w:ascii="Meiryo UI" w:eastAsia="Meiryo UI" w:hAnsi="Meiryo UI"/>
        </w:rPr>
      </w:pPr>
      <w:r w:rsidRPr="0048612E">
        <w:rPr>
          <w:rFonts w:ascii="Meiryo UI" w:eastAsia="Meiryo UI" w:hAnsi="Meiryo UI"/>
          <w:noProof/>
        </w:rPr>
        <w:drawing>
          <wp:inline distT="0" distB="0" distL="0" distR="0" wp14:anchorId="3FD4AFFB" wp14:editId="5D6FF6C4">
            <wp:extent cx="5400040" cy="1845945"/>
            <wp:effectExtent l="0" t="0" r="0" b="0"/>
            <wp:docPr id="25070134" name="図 1" descr="グラフ&#10;&#10;自動的に生成された説明"/>
            <wp:cNvGraphicFramePr/>
            <a:graphic xmlns:a="http://schemas.openxmlformats.org/drawingml/2006/main">
              <a:graphicData uri="http://schemas.openxmlformats.org/drawingml/2006/picture">
                <pic:pic xmlns:pic="http://schemas.openxmlformats.org/drawingml/2006/picture">
                  <pic:nvPicPr>
                    <pic:cNvPr id="1026" name="図 1" descr="グラフ&#10;&#10;自動的に生成された説明"/>
                    <pic:cNvPicPr>
                      <a:picLocks noChangeAspect="1"/>
                    </pic:cNvPicPr>
                  </pic:nvPicPr>
                  <pic:blipFill>
                    <a:blip r:embed="rId10"/>
                    <a:stretch>
                      <a:fillRect/>
                    </a:stretch>
                  </pic:blipFill>
                  <pic:spPr>
                    <a:xfrm>
                      <a:off x="0" y="0"/>
                      <a:ext cx="5400040" cy="1845945"/>
                    </a:xfrm>
                    <a:prstGeom prst="rect">
                      <a:avLst/>
                    </a:prstGeom>
                  </pic:spPr>
                </pic:pic>
              </a:graphicData>
            </a:graphic>
          </wp:inline>
        </w:drawing>
      </w:r>
    </w:p>
    <w:p w14:paraId="524DF2F3" w14:textId="77777777" w:rsidR="0048612E" w:rsidRPr="0048612E" w:rsidRDefault="0048612E" w:rsidP="0048612E">
      <w:pPr>
        <w:widowControl/>
        <w:jc w:val="left"/>
        <w:rPr>
          <w:rFonts w:ascii="Meiryo UI" w:eastAsia="Meiryo UI" w:hAnsi="Meiryo UI"/>
        </w:rPr>
      </w:pPr>
      <w:r w:rsidRPr="0048612E">
        <w:rPr>
          <w:rFonts w:ascii="Meiryo UI" w:eastAsia="Meiryo UI" w:hAnsi="Meiryo UI"/>
        </w:rPr>
        <w:br w:type="page"/>
      </w:r>
    </w:p>
    <w:p w14:paraId="136E43D9" w14:textId="77777777" w:rsidR="0048612E" w:rsidRPr="0048612E" w:rsidRDefault="0048612E" w:rsidP="0048612E">
      <w:pPr>
        <w:numPr>
          <w:ilvl w:val="0"/>
          <w:numId w:val="2"/>
        </w:num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游明朝" w:eastAsia="Meiryo UI" w:hAnsi="游明朝" w:hint="eastAsia"/>
          <w:sz w:val="32"/>
        </w:rPr>
        <w:lastRenderedPageBreak/>
        <w:t>コミュニティマネージャーへ相談する</w:t>
      </w:r>
    </w:p>
    <w:p w14:paraId="082DA112" w14:textId="77777777" w:rsidR="0048612E" w:rsidRPr="0048612E" w:rsidRDefault="0048612E" w:rsidP="0048612E">
      <w:pPr>
        <w:numPr>
          <w:ilvl w:val="1"/>
          <w:numId w:val="2"/>
        </w:numPr>
        <w:contextualSpacing/>
        <w:jc w:val="left"/>
        <w:rPr>
          <w:rFonts w:ascii="Meiryo UI" w:eastAsia="Meiryo UI" w:hAnsi="Meiryo UI"/>
        </w:rPr>
      </w:pPr>
      <w:r w:rsidRPr="0048612E">
        <w:rPr>
          <w:rFonts w:ascii="Meiryo UI" w:eastAsia="Meiryo UI" w:hAnsi="Meiryo UI" w:hint="eastAsia"/>
        </w:rPr>
        <w:t>目安となる期日：イベント実施日の</w:t>
      </w:r>
      <w:r w:rsidRPr="0048612E">
        <w:rPr>
          <w:rFonts w:ascii="Meiryo UI" w:eastAsia="Meiryo UI" w:hAnsi="Meiryo UI"/>
          <w:b/>
          <w:u w:val="single"/>
        </w:rPr>
        <w:t>6週間前</w:t>
      </w:r>
    </w:p>
    <w:p w14:paraId="5988DCB8"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コミュニティマネージャーにイベント実施について相談する</w:t>
      </w:r>
    </w:p>
    <w:p w14:paraId="131D0456" w14:textId="5654DE21" w:rsidR="004769DB" w:rsidRDefault="0048612E" w:rsidP="004769DB">
      <w:pPr>
        <w:numPr>
          <w:ilvl w:val="2"/>
          <w:numId w:val="2"/>
        </w:numPr>
        <w:contextualSpacing/>
        <w:jc w:val="left"/>
        <w:rPr>
          <w:rFonts w:ascii="Meiryo UI" w:eastAsia="Meiryo UI" w:hAnsi="Meiryo UI"/>
        </w:rPr>
      </w:pPr>
      <w:r w:rsidRPr="0048612E">
        <w:rPr>
          <w:rFonts w:ascii="Meiryo UI" w:eastAsia="Meiryo UI" w:hAnsi="Meiryo UI" w:hint="eastAsia"/>
        </w:rPr>
        <w:t xml:space="preserve">　下記</w:t>
      </w:r>
      <w:r w:rsidRPr="0048612E">
        <w:rPr>
          <w:rFonts w:ascii="Meiryo UI" w:eastAsia="Meiryo UI" w:hAnsi="Meiryo UI"/>
        </w:rPr>
        <w:t>SHIPお問い合わせフォーム（以下、「お問い合わせ</w:t>
      </w:r>
      <w:r w:rsidRPr="0048612E">
        <w:rPr>
          <w:rFonts w:ascii="Meiryo UI" w:eastAsia="Meiryo UI" w:hAnsi="Meiryo UI" w:hint="eastAsia"/>
        </w:rPr>
        <w:t>フォーム</w:t>
      </w:r>
      <w:r w:rsidRPr="0048612E">
        <w:rPr>
          <w:rFonts w:ascii="Meiryo UI" w:eastAsia="Meiryo UI" w:hAnsi="Meiryo UI"/>
        </w:rPr>
        <w:t>」）より</w:t>
      </w:r>
    </w:p>
    <w:p w14:paraId="38A31D94" w14:textId="77777777" w:rsidR="0071006E" w:rsidRDefault="00B30F35" w:rsidP="0071006E">
      <w:pPr>
        <w:ind w:left="992" w:firstLineChars="350" w:firstLine="735"/>
        <w:contextualSpacing/>
        <w:jc w:val="left"/>
        <w:rPr>
          <w:rFonts w:ascii="Meiryo UI" w:eastAsia="Meiryo UI" w:hAnsi="Meiryo UI"/>
        </w:rPr>
      </w:pPr>
      <w:r w:rsidRPr="0048612E">
        <w:rPr>
          <w:rFonts w:ascii="游明朝" w:eastAsia="游明朝" w:hAnsi="游明朝"/>
          <w:noProof/>
        </w:rPr>
        <w:drawing>
          <wp:anchor distT="0" distB="0" distL="114300" distR="114300" simplePos="0" relativeHeight="251660288" behindDoc="0" locked="0" layoutInCell="1" hidden="0" allowOverlap="1" wp14:anchorId="2B5A9B17" wp14:editId="309CACB8">
            <wp:simplePos x="0" y="0"/>
            <wp:positionH relativeFrom="margin">
              <wp:posOffset>4209415</wp:posOffset>
            </wp:positionH>
            <wp:positionV relativeFrom="paragraph">
              <wp:posOffset>221534</wp:posOffset>
            </wp:positionV>
            <wp:extent cx="720000" cy="720000"/>
            <wp:effectExtent l="0" t="0" r="4445" b="4445"/>
            <wp:wrapNone/>
            <wp:docPr id="802776904" name="Picture 1613965562"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1027" name="Picture 1613965562" descr="QR コード&#10;&#10;自動的に生成された説明"/>
                    <pic:cNvPicPr/>
                  </pic:nvPicPr>
                  <pic:blipFill>
                    <a:blip r:embed="rId11"/>
                    <a:stretch>
                      <a:fillRect/>
                    </a:stretch>
                  </pic:blipFill>
                  <pic:spPr>
                    <a:xfrm>
                      <a:off x="0" y="0"/>
                      <a:ext cx="720000" cy="720000"/>
                    </a:xfrm>
                    <a:prstGeom prst="rect">
                      <a:avLst/>
                    </a:prstGeom>
                  </pic:spPr>
                </pic:pic>
              </a:graphicData>
            </a:graphic>
          </wp:anchor>
        </w:drawing>
      </w:r>
      <w:r w:rsidR="0048612E" w:rsidRPr="004769DB">
        <w:rPr>
          <w:rFonts w:ascii="Meiryo UI" w:eastAsia="Meiryo UI" w:hAnsi="Meiryo UI" w:hint="eastAsia"/>
        </w:rPr>
        <w:t>ご連絡ください。</w:t>
      </w:r>
    </w:p>
    <w:p w14:paraId="76CA0032" w14:textId="71147395" w:rsidR="0048612E" w:rsidRPr="007A6225" w:rsidRDefault="0048612E" w:rsidP="0071006E">
      <w:pPr>
        <w:ind w:left="992" w:firstLineChars="350" w:firstLine="735"/>
        <w:contextualSpacing/>
        <w:jc w:val="left"/>
        <w:rPr>
          <w:rFonts w:ascii="Meiryo UI" w:eastAsia="Meiryo UI" w:hAnsi="Meiryo UI"/>
          <w:color w:val="0070C0"/>
          <w:u w:val="single"/>
        </w:rPr>
      </w:pPr>
      <w:r w:rsidRPr="0048612E">
        <w:rPr>
          <w:rFonts w:ascii="Meiryo UI" w:eastAsia="Meiryo UI" w:hAnsi="Meiryo UI"/>
        </w:rPr>
        <w:t>URL：</w:t>
      </w:r>
      <w:hyperlink r:id="rId12" w:history="1">
        <w:r w:rsidRPr="007A6225">
          <w:rPr>
            <w:rFonts w:ascii="Meiryo UI" w:eastAsia="Meiryo UI" w:hAnsi="Meiryo UI"/>
            <w:color w:val="0070C0"/>
            <w:u w:val="single"/>
          </w:rPr>
          <w:t>https://ship-shizuoka.jp/contact2024/</w:t>
        </w:r>
      </w:hyperlink>
    </w:p>
    <w:p w14:paraId="218FE240" w14:textId="77777777" w:rsidR="0071006E" w:rsidRDefault="0071006E" w:rsidP="0071006E">
      <w:pPr>
        <w:ind w:left="992" w:firstLineChars="350" w:firstLine="735"/>
        <w:contextualSpacing/>
        <w:jc w:val="left"/>
        <w:rPr>
          <w:rFonts w:ascii="Meiryo UI" w:eastAsia="Meiryo UI" w:hAnsi="Meiryo UI"/>
        </w:rPr>
      </w:pPr>
    </w:p>
    <w:p w14:paraId="75A5277F" w14:textId="77777777" w:rsidR="0071006E" w:rsidRPr="0048612E" w:rsidRDefault="0071006E" w:rsidP="0071006E">
      <w:pPr>
        <w:ind w:left="992" w:firstLineChars="350" w:firstLine="735"/>
        <w:contextualSpacing/>
        <w:jc w:val="left"/>
        <w:rPr>
          <w:rFonts w:ascii="Meiryo UI" w:eastAsia="Meiryo UI" w:hAnsi="Meiryo UI"/>
        </w:rPr>
      </w:pPr>
    </w:p>
    <w:p w14:paraId="3E7679B9" w14:textId="133868A3"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お問い合わせ時には下記をご記入ください。</w:t>
      </w:r>
    </w:p>
    <w:p w14:paraId="622875E9" w14:textId="15EC9594" w:rsidR="0048612E" w:rsidRPr="0048612E" w:rsidRDefault="0048612E" w:rsidP="008115B6">
      <w:pPr>
        <w:ind w:left="840" w:firstLineChars="400" w:firstLine="840"/>
        <w:contextualSpacing/>
        <w:jc w:val="left"/>
        <w:rPr>
          <w:rFonts w:ascii="Meiryo UI" w:eastAsia="Meiryo UI" w:hAnsi="Meiryo UI"/>
        </w:rPr>
      </w:pPr>
      <w:r w:rsidRPr="0048612E">
        <w:rPr>
          <w:rFonts w:ascii="Meiryo UI" w:eastAsia="Meiryo UI" w:hAnsi="Meiryo UI" w:hint="eastAsia"/>
        </w:rPr>
        <w:t>・希望相談日程</w:t>
      </w:r>
    </w:p>
    <w:p w14:paraId="45406554" w14:textId="5A143D11" w:rsidR="0048612E" w:rsidRPr="0048612E" w:rsidRDefault="0048612E" w:rsidP="008115B6">
      <w:pPr>
        <w:ind w:left="840" w:firstLineChars="400" w:firstLine="840"/>
        <w:contextualSpacing/>
        <w:jc w:val="left"/>
        <w:rPr>
          <w:rFonts w:ascii="Meiryo UI" w:eastAsia="Meiryo UI" w:hAnsi="Meiryo UI"/>
        </w:rPr>
      </w:pPr>
      <w:r w:rsidRPr="0048612E">
        <w:rPr>
          <w:rFonts w:ascii="Meiryo UI" w:eastAsia="Meiryo UI" w:hAnsi="Meiryo UI" w:hint="eastAsia"/>
        </w:rPr>
        <w:t>・相談の概要（検討しているイベント内容など）</w:t>
      </w:r>
    </w:p>
    <w:p w14:paraId="527C20C1" w14:textId="7571ACEF"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u w:val="single"/>
        </w:rPr>
        <w:t>Tips</w:t>
      </w:r>
      <w:r w:rsidRPr="0048612E">
        <w:rPr>
          <w:rFonts w:ascii="Meiryo UI" w:eastAsia="Meiryo UI" w:hAnsi="Meiryo UI" w:hint="eastAsia"/>
          <w:u w:val="single"/>
        </w:rPr>
        <w:t>：</w:t>
      </w:r>
      <w:r w:rsidRPr="0048612E">
        <w:rPr>
          <w:rFonts w:ascii="Meiryo UI" w:eastAsia="Meiryo UI" w:hAnsi="Meiryo UI"/>
          <w:u w:val="single"/>
        </w:rPr>
        <w:t>コミュニティマネージャーへの相談例</w:t>
      </w:r>
    </w:p>
    <w:p w14:paraId="7F0172C3" w14:textId="0E5A35A4"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イベント実施にあたり下記のような相談を受け付けております。</w:t>
      </w:r>
    </w:p>
    <w:p w14:paraId="759C9D32" w14:textId="39B539ED" w:rsidR="0048612E" w:rsidRPr="0048612E" w:rsidRDefault="0048612E" w:rsidP="008115B6">
      <w:pPr>
        <w:ind w:left="840" w:firstLineChars="400" w:firstLine="840"/>
        <w:contextualSpacing/>
        <w:jc w:val="left"/>
        <w:rPr>
          <w:rFonts w:ascii="Meiryo UI" w:eastAsia="Meiryo UI" w:hAnsi="Meiryo UI"/>
        </w:rPr>
      </w:pPr>
      <w:r w:rsidRPr="0048612E">
        <w:rPr>
          <w:rFonts w:ascii="Meiryo UI" w:eastAsia="Meiryo UI" w:hAnsi="Meiryo UI" w:hint="eastAsia"/>
        </w:rPr>
        <w:t>・イベントが</w:t>
      </w:r>
      <w:r w:rsidRPr="0048612E">
        <w:rPr>
          <w:rFonts w:ascii="Meiryo UI" w:eastAsia="Meiryo UI" w:hAnsi="Meiryo UI"/>
        </w:rPr>
        <w:t>SHIPの「施設の目的」に合致するかどうか</w:t>
      </w:r>
    </w:p>
    <w:p w14:paraId="144778D5" w14:textId="2C97FC4C" w:rsidR="0048612E" w:rsidRPr="0048612E" w:rsidRDefault="0048612E" w:rsidP="008115B6">
      <w:pPr>
        <w:ind w:left="840" w:firstLineChars="400" w:firstLine="840"/>
        <w:contextualSpacing/>
        <w:jc w:val="left"/>
        <w:rPr>
          <w:rFonts w:ascii="Meiryo UI" w:eastAsia="Meiryo UI" w:hAnsi="Meiryo UI"/>
        </w:rPr>
      </w:pPr>
      <w:r w:rsidRPr="0048612E">
        <w:rPr>
          <w:rFonts w:ascii="Meiryo UI" w:eastAsia="Meiryo UI" w:hAnsi="Meiryo UI" w:hint="eastAsia"/>
        </w:rPr>
        <w:t>・主催者側にとって</w:t>
      </w:r>
      <w:r w:rsidRPr="0048612E">
        <w:rPr>
          <w:rFonts w:ascii="Meiryo UI" w:eastAsia="Meiryo UI" w:hAnsi="Meiryo UI"/>
        </w:rPr>
        <w:t>SHIPでイベントを開催する</w:t>
      </w:r>
      <w:r w:rsidRPr="0048612E">
        <w:rPr>
          <w:rFonts w:ascii="Meiryo UI" w:eastAsia="Meiryo UI" w:hAnsi="Meiryo UI" w:hint="eastAsia"/>
        </w:rPr>
        <w:t>メリットは何か</w:t>
      </w:r>
    </w:p>
    <w:p w14:paraId="14F34BFD" w14:textId="0135012B" w:rsidR="0048612E" w:rsidRPr="0048612E" w:rsidRDefault="0048612E" w:rsidP="008115B6">
      <w:pPr>
        <w:ind w:left="840" w:firstLineChars="400" w:firstLine="840"/>
        <w:contextualSpacing/>
        <w:jc w:val="left"/>
        <w:rPr>
          <w:rFonts w:ascii="Meiryo UI" w:eastAsia="Meiryo UI" w:hAnsi="Meiryo UI"/>
        </w:rPr>
      </w:pPr>
      <w:r w:rsidRPr="0048612E">
        <w:rPr>
          <w:rFonts w:ascii="Meiryo UI" w:eastAsia="Meiryo UI" w:hAnsi="Meiryo UI" w:hint="eastAsia"/>
        </w:rPr>
        <w:t>・過去にどんなイベントが開催されたか</w:t>
      </w:r>
    </w:p>
    <w:p w14:paraId="54B6DCC2" w14:textId="68F80906" w:rsidR="0048612E" w:rsidRPr="0048612E" w:rsidRDefault="0048612E" w:rsidP="008115B6">
      <w:pPr>
        <w:ind w:left="840" w:firstLineChars="400" w:firstLine="840"/>
        <w:contextualSpacing/>
        <w:jc w:val="left"/>
        <w:rPr>
          <w:rFonts w:ascii="Meiryo UI" w:eastAsia="Meiryo UI" w:hAnsi="Meiryo UI"/>
        </w:rPr>
      </w:pPr>
      <w:r w:rsidRPr="0048612E">
        <w:rPr>
          <w:rFonts w:ascii="Meiryo UI" w:eastAsia="Meiryo UI" w:hAnsi="Meiryo UI" w:hint="eastAsia"/>
        </w:rPr>
        <w:t>・</w:t>
      </w:r>
      <w:r w:rsidRPr="0048612E">
        <w:rPr>
          <w:rFonts w:ascii="Meiryo UI" w:eastAsia="Meiryo UI" w:hAnsi="Meiryo UI"/>
        </w:rPr>
        <w:t>SHIPイベント開催までどんな集客方法</w:t>
      </w:r>
      <w:r w:rsidRPr="0048612E">
        <w:rPr>
          <w:rFonts w:ascii="Meiryo UI" w:eastAsia="Meiryo UI" w:hAnsi="Meiryo UI" w:hint="eastAsia"/>
        </w:rPr>
        <w:t>がある</w:t>
      </w:r>
      <w:r w:rsidRPr="0048612E">
        <w:rPr>
          <w:rFonts w:ascii="Meiryo UI" w:eastAsia="Meiryo UI" w:hAnsi="Meiryo UI"/>
        </w:rPr>
        <w:t>か</w:t>
      </w:r>
      <w:r w:rsidRPr="0048612E">
        <w:rPr>
          <w:rFonts w:ascii="Meiryo UI" w:eastAsia="Meiryo UI" w:hAnsi="Meiryo UI"/>
        </w:rPr>
        <w:br/>
      </w:r>
    </w:p>
    <w:p w14:paraId="063FF2FE" w14:textId="44F82244" w:rsidR="0048612E" w:rsidRPr="0048612E" w:rsidRDefault="0048612E" w:rsidP="0048612E">
      <w:pPr>
        <w:numPr>
          <w:ilvl w:val="0"/>
          <w:numId w:val="2"/>
        </w:num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游明朝" w:eastAsia="Meiryo UI" w:hAnsi="游明朝" w:hint="eastAsia"/>
          <w:sz w:val="32"/>
        </w:rPr>
        <w:t>イベント利用申請書を提出する</w:t>
      </w:r>
    </w:p>
    <w:p w14:paraId="5E59BF0E" w14:textId="1F877626" w:rsidR="0048612E" w:rsidRPr="0048612E" w:rsidRDefault="0048612E" w:rsidP="0048612E">
      <w:pPr>
        <w:numPr>
          <w:ilvl w:val="1"/>
          <w:numId w:val="2"/>
        </w:numPr>
        <w:contextualSpacing/>
        <w:jc w:val="left"/>
        <w:rPr>
          <w:rFonts w:ascii="Meiryo UI" w:eastAsia="Meiryo UI" w:hAnsi="Meiryo UI"/>
        </w:rPr>
      </w:pPr>
      <w:r w:rsidRPr="0048612E">
        <w:rPr>
          <w:rFonts w:ascii="Meiryo UI" w:eastAsia="Meiryo UI" w:hAnsi="Meiryo UI" w:hint="eastAsia"/>
        </w:rPr>
        <w:t>目安となる期日：イベント実施日の</w:t>
      </w:r>
      <w:r w:rsidRPr="0048612E">
        <w:rPr>
          <w:rFonts w:ascii="Meiryo UI" w:eastAsia="Meiryo UI" w:hAnsi="Meiryo UI"/>
          <w:b/>
          <w:u w:val="single"/>
        </w:rPr>
        <w:t>5週間前</w:t>
      </w:r>
    </w:p>
    <w:p w14:paraId="3403728C" w14:textId="379BFB4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イベント利用申請書のテンプレートをダウンロードする</w:t>
      </w:r>
    </w:p>
    <w:p w14:paraId="034E455F" w14:textId="76EFD9CB"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テンプレートは下記</w:t>
      </w:r>
      <w:r w:rsidRPr="0048612E">
        <w:rPr>
          <w:rFonts w:ascii="Meiryo UI" w:eastAsia="Meiryo UI" w:hAnsi="Meiryo UI"/>
        </w:rPr>
        <w:t>URLのWebページ下部からダウンロード</w:t>
      </w:r>
      <w:r w:rsidRPr="0048612E">
        <w:rPr>
          <w:rFonts w:ascii="Meiryo UI" w:eastAsia="Meiryo UI" w:hAnsi="Meiryo UI" w:hint="eastAsia"/>
        </w:rPr>
        <w:t>して</w:t>
      </w:r>
      <w:r w:rsidRPr="0048612E">
        <w:rPr>
          <w:rFonts w:ascii="Meiryo UI" w:eastAsia="Meiryo UI" w:hAnsi="Meiryo UI"/>
        </w:rPr>
        <w:t>くださ</w:t>
      </w:r>
      <w:r w:rsidRPr="0048612E">
        <w:rPr>
          <w:rFonts w:ascii="Meiryo UI" w:eastAsia="Meiryo UI" w:hAnsi="Meiryo UI" w:hint="eastAsia"/>
        </w:rPr>
        <w:t>い。</w:t>
      </w:r>
    </w:p>
    <w:p w14:paraId="6CC7FF30" w14:textId="6A834032" w:rsidR="0048612E" w:rsidRPr="007A6225" w:rsidRDefault="00C6539E" w:rsidP="00BF79C6">
      <w:pPr>
        <w:ind w:left="578" w:firstLineChars="550" w:firstLine="1155"/>
        <w:jc w:val="left"/>
        <w:rPr>
          <w:rFonts w:ascii="Meiryo UI" w:eastAsia="Meiryo UI" w:hAnsi="Meiryo UI"/>
          <w:color w:val="0070C0"/>
          <w:u w:val="single"/>
        </w:rPr>
      </w:pPr>
      <w:r w:rsidRPr="0048612E">
        <w:rPr>
          <w:rFonts w:ascii="Meiryo UI" w:eastAsia="Meiryo UI" w:hAnsi="Meiryo UI"/>
          <w:noProof/>
        </w:rPr>
        <w:drawing>
          <wp:anchor distT="0" distB="0" distL="114300" distR="114300" simplePos="0" relativeHeight="251659264" behindDoc="0" locked="0" layoutInCell="1" hidden="0" allowOverlap="1" wp14:anchorId="6C87999B" wp14:editId="4BC26332">
            <wp:simplePos x="0" y="0"/>
            <wp:positionH relativeFrom="margin">
              <wp:posOffset>4174490</wp:posOffset>
            </wp:positionH>
            <wp:positionV relativeFrom="paragraph">
              <wp:posOffset>36300</wp:posOffset>
            </wp:positionV>
            <wp:extent cx="719455" cy="719455"/>
            <wp:effectExtent l="0" t="0" r="4445" b="4445"/>
            <wp:wrapNone/>
            <wp:docPr id="855438525" name="図 1"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1028" name="図 1" descr="QR コード&#10;&#10;自動的に生成された説明"/>
                    <pic:cNvPicPr/>
                  </pic:nvPicPr>
                  <pic:blipFill>
                    <a:blip r:embed="rId13"/>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48612E" w:rsidRPr="0048612E">
        <w:rPr>
          <w:rFonts w:ascii="Meiryo UI" w:eastAsia="Meiryo UI" w:hAnsi="Meiryo UI" w:hint="eastAsia"/>
        </w:rPr>
        <w:t>URL：</w:t>
      </w:r>
      <w:hyperlink r:id="rId14" w:history="1">
        <w:r w:rsidR="0048612E" w:rsidRPr="007A6225">
          <w:rPr>
            <w:rFonts w:ascii="Meiryo UI" w:eastAsia="Meiryo UI" w:hAnsi="Meiryo UI"/>
            <w:color w:val="0070C0"/>
            <w:u w:val="single"/>
          </w:rPr>
          <w:t>https://ship-shizuoka.jp/events/</w:t>
        </w:r>
      </w:hyperlink>
    </w:p>
    <w:p w14:paraId="7A88A080" w14:textId="77777777" w:rsidR="007C0CAC" w:rsidRDefault="007C0CAC" w:rsidP="00BF79C6">
      <w:pPr>
        <w:ind w:left="578" w:firstLineChars="550" w:firstLine="1155"/>
        <w:jc w:val="left"/>
        <w:rPr>
          <w:rFonts w:ascii="Meiryo UI" w:eastAsia="Meiryo UI" w:hAnsi="Meiryo UI"/>
          <w:color w:val="467886"/>
          <w:u w:val="single"/>
        </w:rPr>
      </w:pPr>
    </w:p>
    <w:p w14:paraId="2E37D68D" w14:textId="77777777" w:rsidR="007C0CAC" w:rsidRPr="0048612E" w:rsidRDefault="007C0CAC" w:rsidP="00BF79C6">
      <w:pPr>
        <w:ind w:left="578" w:firstLineChars="550" w:firstLine="1155"/>
        <w:jc w:val="left"/>
        <w:rPr>
          <w:rFonts w:ascii="Meiryo UI" w:eastAsia="Meiryo UI" w:hAnsi="Meiryo UI"/>
          <w:color w:val="467886"/>
          <w:u w:val="single"/>
        </w:rPr>
      </w:pPr>
    </w:p>
    <w:p w14:paraId="08F7B9AF" w14:textId="77777777" w:rsidR="004769DB"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w:t>
      </w:r>
      <w:r w:rsidRPr="0048612E">
        <w:rPr>
          <w:rFonts w:ascii="Meiryo UI" w:eastAsia="Meiryo UI" w:hAnsi="Meiryo UI"/>
        </w:rPr>
        <w:t>2</w:t>
      </w:r>
      <w:r w:rsidRPr="0048612E">
        <w:rPr>
          <w:rFonts w:ascii="Meiryo UI" w:eastAsia="Meiryo UI" w:hAnsi="Meiryo UI" w:hint="eastAsia"/>
        </w:rPr>
        <w:t>度</w:t>
      </w:r>
      <w:r w:rsidRPr="0048612E">
        <w:rPr>
          <w:rFonts w:ascii="Meiryo UI" w:eastAsia="Meiryo UI" w:hAnsi="Meiryo UI"/>
        </w:rPr>
        <w:t>目以降のSHIPイベント利用</w:t>
      </w:r>
      <w:r w:rsidRPr="0048612E">
        <w:rPr>
          <w:rFonts w:ascii="Meiryo UI" w:eastAsia="Meiryo UI" w:hAnsi="Meiryo UI" w:hint="eastAsia"/>
        </w:rPr>
        <w:t>の</w:t>
      </w:r>
      <w:r w:rsidRPr="0048612E">
        <w:rPr>
          <w:rFonts w:ascii="Meiryo UI" w:eastAsia="Meiryo UI" w:hAnsi="Meiryo UI"/>
        </w:rPr>
        <w:t>場合で</w:t>
      </w:r>
      <w:r w:rsidRPr="0048612E">
        <w:rPr>
          <w:rFonts w:ascii="Meiryo UI" w:eastAsia="Meiryo UI" w:hAnsi="Meiryo UI" w:hint="eastAsia"/>
        </w:rPr>
        <w:t>あって</w:t>
      </w:r>
      <w:r w:rsidRPr="0048612E">
        <w:rPr>
          <w:rFonts w:ascii="Meiryo UI" w:eastAsia="Meiryo UI" w:hAnsi="Meiryo UI"/>
        </w:rPr>
        <w:t>も、テンプレートが更新されている</w:t>
      </w:r>
    </w:p>
    <w:p w14:paraId="7DC28C91" w14:textId="77777777" w:rsidR="007051B2" w:rsidRDefault="0048612E" w:rsidP="007051B2">
      <w:pPr>
        <w:ind w:left="1559" w:firstLineChars="50" w:firstLine="105"/>
        <w:contextualSpacing/>
        <w:jc w:val="left"/>
        <w:rPr>
          <w:rFonts w:ascii="Meiryo UI" w:eastAsia="Meiryo UI" w:hAnsi="Meiryo UI"/>
        </w:rPr>
      </w:pPr>
      <w:r w:rsidRPr="0048612E">
        <w:rPr>
          <w:rFonts w:ascii="Meiryo UI" w:eastAsia="Meiryo UI" w:hAnsi="Meiryo UI" w:hint="eastAsia"/>
        </w:rPr>
        <w:t>場合</w:t>
      </w:r>
      <w:r w:rsidRPr="0048612E">
        <w:rPr>
          <w:rFonts w:ascii="Meiryo UI" w:eastAsia="Meiryo UI" w:hAnsi="Meiryo UI"/>
        </w:rPr>
        <w:t>が</w:t>
      </w:r>
      <w:r w:rsidRPr="0048612E">
        <w:rPr>
          <w:rFonts w:ascii="Meiryo UI" w:eastAsia="Meiryo UI" w:hAnsi="Meiryo UI" w:hint="eastAsia"/>
        </w:rPr>
        <w:t>ありますので</w:t>
      </w:r>
      <w:r w:rsidRPr="0048612E">
        <w:rPr>
          <w:rFonts w:ascii="Meiryo UI" w:eastAsia="Meiryo UI" w:hAnsi="Meiryo UI"/>
        </w:rPr>
        <w:t>、</w:t>
      </w:r>
      <w:r w:rsidRPr="0048612E">
        <w:rPr>
          <w:rFonts w:ascii="Meiryo UI" w:eastAsia="Meiryo UI" w:hAnsi="Meiryo UI" w:hint="eastAsia"/>
        </w:rPr>
        <w:t>申請ごとに都度</w:t>
      </w:r>
      <w:r w:rsidRPr="0048612E">
        <w:rPr>
          <w:rFonts w:ascii="Meiryo UI" w:eastAsia="Meiryo UI" w:hAnsi="Meiryo UI"/>
        </w:rPr>
        <w:t>上記URLよりテンプレートをダウンロードして</w:t>
      </w:r>
    </w:p>
    <w:p w14:paraId="4F95BEB0" w14:textId="40259B45" w:rsidR="0048612E" w:rsidRDefault="0048612E" w:rsidP="007051B2">
      <w:pPr>
        <w:ind w:left="1559" w:firstLineChars="50" w:firstLine="105"/>
        <w:contextualSpacing/>
        <w:jc w:val="left"/>
        <w:rPr>
          <w:rFonts w:ascii="Meiryo UI" w:eastAsia="Meiryo UI" w:hAnsi="Meiryo UI"/>
        </w:rPr>
      </w:pPr>
      <w:r w:rsidRPr="0048612E">
        <w:rPr>
          <w:rFonts w:ascii="Meiryo UI" w:eastAsia="Meiryo UI" w:hAnsi="Meiryo UI"/>
        </w:rPr>
        <w:t>ください</w:t>
      </w:r>
      <w:r w:rsidRPr="0048612E">
        <w:rPr>
          <w:rFonts w:ascii="Meiryo UI" w:eastAsia="Meiryo UI" w:hAnsi="Meiryo UI" w:hint="eastAsia"/>
        </w:rPr>
        <w:t>。</w:t>
      </w:r>
    </w:p>
    <w:p w14:paraId="4B9CE673" w14:textId="77777777" w:rsidR="006E3171" w:rsidRPr="0048612E" w:rsidRDefault="006E3171" w:rsidP="00993494">
      <w:pPr>
        <w:contextualSpacing/>
        <w:jc w:val="left"/>
        <w:rPr>
          <w:rFonts w:ascii="Meiryo UI" w:eastAsia="Meiryo UI" w:hAnsi="Meiryo UI"/>
        </w:rPr>
      </w:pPr>
    </w:p>
    <w:p w14:paraId="3EC14639"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イベント利用申請書を記入する</w:t>
      </w:r>
    </w:p>
    <w:p w14:paraId="48001F9F" w14:textId="77777777" w:rsidR="004769DB" w:rsidRDefault="004769DB" w:rsidP="006E3171">
      <w:pPr>
        <w:pStyle w:val="a8"/>
        <w:numPr>
          <w:ilvl w:val="2"/>
          <w:numId w:val="2"/>
        </w:numPr>
        <w:spacing w:after="0"/>
        <w:ind w:leftChars="0"/>
        <w:contextualSpacing/>
        <w:jc w:val="left"/>
        <w:rPr>
          <w:rFonts w:ascii="Meiryo UI" w:eastAsia="Meiryo UI" w:hAnsi="Meiryo UI"/>
        </w:rPr>
      </w:pPr>
      <w:r>
        <w:rPr>
          <w:rFonts w:ascii="Meiryo UI" w:eastAsia="Meiryo UI" w:hAnsi="Meiryo UI" w:hint="eastAsia"/>
        </w:rPr>
        <w:t xml:space="preserve"> </w:t>
      </w:r>
      <w:r w:rsidR="0048612E" w:rsidRPr="0019370B">
        <w:rPr>
          <w:rFonts w:ascii="Meiryo UI" w:eastAsia="Meiryo UI" w:hAnsi="Meiryo UI"/>
        </w:rPr>
        <w:t>記載ガイドは上記テンプレート掲載ページの「申請書記入例はこちら(PDF)」より</w:t>
      </w:r>
    </w:p>
    <w:p w14:paraId="09AE1C8B" w14:textId="46015D7C" w:rsidR="0019370B" w:rsidRPr="004769DB" w:rsidRDefault="0048612E" w:rsidP="004769DB">
      <w:pPr>
        <w:pStyle w:val="a8"/>
        <w:ind w:leftChars="0" w:left="1559" w:firstLineChars="50" w:firstLine="105"/>
        <w:contextualSpacing/>
        <w:jc w:val="left"/>
        <w:rPr>
          <w:rFonts w:ascii="Meiryo UI" w:eastAsia="Meiryo UI" w:hAnsi="Meiryo UI"/>
        </w:rPr>
      </w:pPr>
      <w:r w:rsidRPr="0019370B">
        <w:rPr>
          <w:rFonts w:ascii="Meiryo UI" w:eastAsia="Meiryo UI" w:hAnsi="Meiryo UI"/>
        </w:rPr>
        <w:t>ご</w:t>
      </w:r>
      <w:r w:rsidRPr="004769DB">
        <w:rPr>
          <w:rFonts w:ascii="Meiryo UI" w:eastAsia="Meiryo UI" w:hAnsi="Meiryo UI"/>
        </w:rPr>
        <w:t>確認</w:t>
      </w:r>
      <w:r w:rsidR="0019370B" w:rsidRPr="004769DB">
        <w:rPr>
          <w:rFonts w:ascii="Meiryo UI" w:eastAsia="Meiryo UI" w:hAnsi="Meiryo UI" w:hint="eastAsia"/>
        </w:rPr>
        <w:t>ください</w:t>
      </w:r>
    </w:p>
    <w:p w14:paraId="3BCC553D" w14:textId="77777777" w:rsidR="002311C4" w:rsidRPr="007A6225" w:rsidRDefault="0019370B" w:rsidP="002311C4">
      <w:pPr>
        <w:pStyle w:val="a8"/>
        <w:numPr>
          <w:ilvl w:val="2"/>
          <w:numId w:val="2"/>
        </w:numPr>
        <w:ind w:leftChars="0"/>
        <w:contextualSpacing/>
        <w:jc w:val="left"/>
        <w:rPr>
          <w:rFonts w:ascii="Meiryo UI" w:eastAsia="Meiryo UI" w:hAnsi="Meiryo UI"/>
        </w:rPr>
      </w:pPr>
      <w:r w:rsidRPr="007A6225">
        <w:rPr>
          <w:rFonts w:ascii="Meiryo UI" w:eastAsia="Meiryo UI" w:hAnsi="Meiryo UI" w:hint="eastAsia"/>
        </w:rPr>
        <w:t xml:space="preserve">　準備・撤収を含めた希望使用時間について</w:t>
      </w:r>
    </w:p>
    <w:p w14:paraId="0FE8CDCF" w14:textId="2848C945" w:rsidR="002311C4" w:rsidRPr="007A6225" w:rsidRDefault="002311C4" w:rsidP="004769DB">
      <w:pPr>
        <w:pStyle w:val="a8"/>
        <w:widowControl/>
        <w:spacing w:after="0"/>
        <w:ind w:leftChars="0" w:left="1559" w:firstLineChars="100" w:firstLine="210"/>
        <w:contextualSpacing/>
        <w:jc w:val="left"/>
        <w:rPr>
          <w:rFonts w:ascii="Meiryo UI" w:eastAsia="Meiryo UI" w:hAnsi="Meiryo UI"/>
        </w:rPr>
      </w:pPr>
      <w:r w:rsidRPr="007A6225">
        <w:rPr>
          <w:rFonts w:ascii="Meiryo UI" w:eastAsia="Meiryo UI" w:hAnsi="Meiryo UI" w:hint="eastAsia"/>
        </w:rPr>
        <w:t>・</w:t>
      </w:r>
      <w:r w:rsidR="00186509" w:rsidRPr="007A6225">
        <w:rPr>
          <w:rFonts w:ascii="Meiryo UI" w:eastAsia="Meiryo UI" w:hAnsi="Meiryo UI" w:hint="eastAsia"/>
        </w:rPr>
        <w:t>イベント時間について</w:t>
      </w:r>
    </w:p>
    <w:p w14:paraId="4D07F53D" w14:textId="77777777" w:rsidR="002311C4" w:rsidRPr="007A6225" w:rsidRDefault="002311C4" w:rsidP="004769DB">
      <w:pPr>
        <w:pStyle w:val="a8"/>
        <w:widowControl/>
        <w:spacing w:after="0"/>
        <w:ind w:leftChars="0" w:left="1559" w:firstLineChars="150" w:firstLine="315"/>
        <w:contextualSpacing/>
        <w:jc w:val="left"/>
        <w:rPr>
          <w:rFonts w:ascii="Meiryo UI" w:eastAsia="Meiryo UI" w:hAnsi="Meiryo UI"/>
        </w:rPr>
      </w:pPr>
      <w:r w:rsidRPr="007A6225">
        <w:rPr>
          <w:rFonts w:ascii="Meiryo UI" w:eastAsia="Meiryo UI" w:hAnsi="Meiryo UI" w:hint="eastAsia"/>
        </w:rPr>
        <w:t>営業時間内（12:00～20:00）で設定をお願いいたします。</w:t>
      </w:r>
    </w:p>
    <w:p w14:paraId="1C0D9C27" w14:textId="529D055B" w:rsidR="002311C4" w:rsidRPr="007A6225" w:rsidRDefault="002311C4" w:rsidP="004769DB">
      <w:pPr>
        <w:widowControl/>
        <w:spacing w:after="0"/>
        <w:ind w:firstLineChars="850" w:firstLine="1785"/>
        <w:contextualSpacing/>
        <w:jc w:val="left"/>
        <w:rPr>
          <w:rFonts w:ascii="Meiryo UI" w:eastAsia="Meiryo UI" w:hAnsi="Meiryo UI"/>
        </w:rPr>
      </w:pPr>
      <w:r w:rsidRPr="007A6225">
        <w:rPr>
          <w:rFonts w:ascii="Meiryo UI" w:eastAsia="Meiryo UI" w:hAnsi="Meiryo UI" w:hint="eastAsia"/>
        </w:rPr>
        <w:t>・</w:t>
      </w:r>
      <w:r w:rsidR="00186509" w:rsidRPr="007A6225">
        <w:rPr>
          <w:rFonts w:ascii="Meiryo UI" w:eastAsia="Meiryo UI" w:hAnsi="Meiryo UI" w:hint="eastAsia"/>
        </w:rPr>
        <w:t>撤収時間について</w:t>
      </w:r>
    </w:p>
    <w:p w14:paraId="756B075C" w14:textId="5E31155E" w:rsidR="002311C4" w:rsidRPr="007A6225" w:rsidRDefault="002311C4" w:rsidP="004769DB">
      <w:pPr>
        <w:widowControl/>
        <w:spacing w:after="0"/>
        <w:ind w:firstLineChars="900" w:firstLine="1890"/>
        <w:contextualSpacing/>
        <w:jc w:val="left"/>
        <w:rPr>
          <w:rFonts w:ascii="Meiryo UI" w:eastAsia="Meiryo UI" w:hAnsi="Meiryo UI"/>
        </w:rPr>
      </w:pPr>
      <w:r w:rsidRPr="007A6225">
        <w:rPr>
          <w:rFonts w:ascii="Meiryo UI" w:eastAsia="Meiryo UI" w:hAnsi="Meiryo UI" w:hint="eastAsia"/>
        </w:rPr>
        <w:t>イベント終了後30分を目安に撤収をお願いいたします。</w:t>
      </w:r>
    </w:p>
    <w:p w14:paraId="2C5E4734" w14:textId="43C83FA3" w:rsidR="0019370B" w:rsidRPr="002311C4" w:rsidRDefault="0019370B" w:rsidP="004769DB">
      <w:pPr>
        <w:widowControl/>
        <w:spacing w:after="0"/>
        <w:contextualSpacing/>
        <w:jc w:val="left"/>
        <w:rPr>
          <w:rFonts w:ascii="Meiryo UI" w:eastAsia="Meiryo UI" w:hAnsi="Meiryo UI"/>
        </w:rPr>
      </w:pPr>
    </w:p>
    <w:p w14:paraId="4BC61DB7"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イベント利用申請書を提出する</w:t>
      </w:r>
    </w:p>
    <w:p w14:paraId="0A6EE3EE" w14:textId="3F4EDB19" w:rsidR="0048612E" w:rsidRPr="0048612E" w:rsidRDefault="004769DB" w:rsidP="0048612E">
      <w:pPr>
        <w:numPr>
          <w:ilvl w:val="2"/>
          <w:numId w:val="2"/>
        </w:numPr>
        <w:contextualSpacing/>
        <w:jc w:val="left"/>
        <w:rPr>
          <w:rFonts w:ascii="Meiryo UI" w:eastAsia="Meiryo UI" w:hAnsi="Meiryo UI"/>
        </w:rPr>
      </w:pPr>
      <w:r>
        <w:rPr>
          <w:rFonts w:ascii="Meiryo UI" w:eastAsia="Meiryo UI" w:hAnsi="Meiryo UI" w:hint="eastAsia"/>
        </w:rPr>
        <w:t xml:space="preserve">　</w:t>
      </w:r>
      <w:r w:rsidR="0048612E" w:rsidRPr="0048612E">
        <w:rPr>
          <w:rFonts w:ascii="Meiryo UI" w:eastAsia="Meiryo UI" w:hAnsi="Meiryo UI" w:hint="eastAsia"/>
        </w:rPr>
        <w:t>お問い合わせフォームよりご提出ください。</w:t>
      </w:r>
    </w:p>
    <w:p w14:paraId="5B2ACAE5" w14:textId="77777777" w:rsidR="0048612E" w:rsidRPr="0048612E" w:rsidRDefault="0048612E" w:rsidP="0048612E">
      <w:pPr>
        <w:widowControl/>
        <w:numPr>
          <w:ilvl w:val="2"/>
          <w:numId w:val="2"/>
        </w:numPr>
        <w:contextualSpacing/>
        <w:jc w:val="left"/>
        <w:rPr>
          <w:rFonts w:ascii="Meiryo UI" w:eastAsia="Meiryo UI" w:hAnsi="Meiryo UI"/>
        </w:rPr>
      </w:pPr>
      <w:r w:rsidRPr="0048612E">
        <w:rPr>
          <w:rFonts w:ascii="Meiryo UI" w:eastAsia="Meiryo UI" w:hAnsi="Meiryo UI" w:hint="eastAsia"/>
        </w:rPr>
        <w:t xml:space="preserve">　イベント実施日の</w:t>
      </w:r>
      <w:r w:rsidRPr="0048612E">
        <w:rPr>
          <w:rFonts w:ascii="Meiryo UI" w:eastAsia="Meiryo UI" w:hAnsi="Meiryo UI"/>
        </w:rPr>
        <w:t>5週間前までにご提出ください。</w:t>
      </w:r>
    </w:p>
    <w:p w14:paraId="13B69E31" w14:textId="4F381D5B"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主催者は、イベント利用申請書提出前までに会員登録を完了してください。</w:t>
      </w:r>
      <w:r w:rsidRPr="0048612E">
        <w:rPr>
          <w:rFonts w:ascii="Meiryo UI" w:eastAsia="Meiryo UI" w:hAnsi="Meiryo UI"/>
        </w:rPr>
        <w:br/>
      </w:r>
      <w:r w:rsidR="004769DB">
        <w:rPr>
          <w:rFonts w:ascii="Meiryo UI" w:eastAsia="Meiryo UI" w:hAnsi="Meiryo UI" w:hint="eastAsia"/>
        </w:rPr>
        <w:t xml:space="preserve">　</w:t>
      </w:r>
      <w:r w:rsidRPr="0048612E">
        <w:rPr>
          <w:rFonts w:ascii="Meiryo UI" w:eastAsia="Meiryo UI" w:hAnsi="Meiryo UI" w:hint="eastAsia"/>
        </w:rPr>
        <w:t>当日の運営関係者は、イベント当日までに会員登録をお願いいたします。</w:t>
      </w:r>
    </w:p>
    <w:p w14:paraId="2FB57639" w14:textId="77777777" w:rsidR="004769DB" w:rsidRDefault="0048612E" w:rsidP="004769DB">
      <w:pPr>
        <w:numPr>
          <w:ilvl w:val="2"/>
          <w:numId w:val="2"/>
        </w:numPr>
        <w:contextualSpacing/>
        <w:jc w:val="left"/>
        <w:rPr>
          <w:rFonts w:ascii="Meiryo UI" w:eastAsia="Meiryo UI" w:hAnsi="Meiryo UI"/>
        </w:rPr>
      </w:pPr>
      <w:r w:rsidRPr="0048612E">
        <w:rPr>
          <w:rFonts w:ascii="Meiryo UI" w:eastAsia="Meiryo UI" w:hAnsi="Meiryo UI" w:hint="eastAsia"/>
        </w:rPr>
        <w:t>（参考）提出されたイベント利用申請書は静岡県産業イノベーション推進課が</w:t>
      </w:r>
      <w:r w:rsidRPr="0048612E">
        <w:rPr>
          <w:rFonts w:ascii="Meiryo UI" w:eastAsia="Meiryo UI" w:hAnsi="Meiryo UI"/>
        </w:rPr>
        <w:br/>
      </w:r>
      <w:r w:rsidR="004769DB">
        <w:rPr>
          <w:rFonts w:ascii="Meiryo UI" w:eastAsia="Meiryo UI" w:hAnsi="Meiryo UI" w:hint="eastAsia"/>
        </w:rPr>
        <w:t xml:space="preserve">　</w:t>
      </w:r>
      <w:r w:rsidRPr="0048612E">
        <w:rPr>
          <w:rFonts w:ascii="Meiryo UI" w:eastAsia="Meiryo UI" w:hAnsi="Meiryo UI" w:hint="eastAsia"/>
        </w:rPr>
        <w:t>内容を審査します。審査には１週間程度かかる場合があります。</w:t>
      </w:r>
    </w:p>
    <w:p w14:paraId="5FDF7FF6" w14:textId="4F84A109" w:rsidR="0048612E" w:rsidRPr="004769DB" w:rsidRDefault="0048612E" w:rsidP="004769DB">
      <w:pPr>
        <w:ind w:left="1559" w:firstLineChars="50" w:firstLine="105"/>
        <w:contextualSpacing/>
        <w:jc w:val="left"/>
        <w:rPr>
          <w:rFonts w:ascii="Meiryo UI" w:eastAsia="Meiryo UI" w:hAnsi="Meiryo UI"/>
        </w:rPr>
      </w:pPr>
      <w:r w:rsidRPr="004769DB">
        <w:rPr>
          <w:rFonts w:ascii="Meiryo UI" w:eastAsia="Meiryo UI" w:hAnsi="Meiryo UI" w:hint="eastAsia"/>
        </w:rPr>
        <w:t>なお、審査結果</w:t>
      </w:r>
      <w:r w:rsidR="006E3171">
        <w:rPr>
          <w:rFonts w:ascii="Meiryo UI" w:eastAsia="Meiryo UI" w:hAnsi="Meiryo UI" w:hint="eastAsia"/>
        </w:rPr>
        <w:t>は</w:t>
      </w:r>
      <w:r w:rsidRPr="004769DB">
        <w:rPr>
          <w:rFonts w:ascii="Meiryo UI" w:eastAsia="Meiryo UI" w:hAnsi="Meiryo UI" w:hint="eastAsia"/>
        </w:rPr>
        <w:t>コミュニティマネージャーから主催者あてにご連絡いたします。</w:t>
      </w:r>
      <w:r w:rsidRPr="004769DB">
        <w:rPr>
          <w:rFonts w:ascii="Meiryo UI" w:eastAsia="Meiryo UI" w:hAnsi="Meiryo UI"/>
        </w:rPr>
        <w:br/>
      </w:r>
    </w:p>
    <w:p w14:paraId="1C3CE91F" w14:textId="77777777" w:rsidR="0048612E" w:rsidRPr="0048612E" w:rsidRDefault="0048612E" w:rsidP="0048612E">
      <w:pPr>
        <w:numPr>
          <w:ilvl w:val="0"/>
          <w:numId w:val="2"/>
        </w:num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游明朝" w:eastAsia="Meiryo UI" w:hAnsi="游明朝" w:hint="eastAsia"/>
          <w:sz w:val="32"/>
        </w:rPr>
        <w:t>告知・集客を行う</w:t>
      </w:r>
    </w:p>
    <w:p w14:paraId="67C7FB30" w14:textId="77777777" w:rsidR="0048612E" w:rsidRPr="0048612E" w:rsidRDefault="0048612E" w:rsidP="0048612E">
      <w:pPr>
        <w:numPr>
          <w:ilvl w:val="1"/>
          <w:numId w:val="2"/>
        </w:numPr>
        <w:contextualSpacing/>
        <w:jc w:val="left"/>
        <w:rPr>
          <w:rFonts w:ascii="Meiryo UI" w:eastAsia="Meiryo UI" w:hAnsi="Meiryo UI"/>
        </w:rPr>
      </w:pPr>
      <w:r w:rsidRPr="0048612E">
        <w:rPr>
          <w:rFonts w:ascii="Meiryo UI" w:eastAsia="Meiryo UI" w:hAnsi="Meiryo UI" w:hint="eastAsia"/>
        </w:rPr>
        <w:t>目安となる期日：イベント実施日の</w:t>
      </w:r>
      <w:r w:rsidRPr="0048612E">
        <w:rPr>
          <w:rFonts w:ascii="Meiryo UI" w:eastAsia="Meiryo UI" w:hAnsi="Meiryo UI" w:hint="eastAsia"/>
          <w:b/>
          <w:u w:val="single"/>
        </w:rPr>
        <w:t>3</w:t>
      </w:r>
      <w:r w:rsidRPr="0048612E">
        <w:rPr>
          <w:rFonts w:ascii="Meiryo UI" w:eastAsia="Meiryo UI" w:hAnsi="Meiryo UI"/>
          <w:b/>
          <w:u w:val="single"/>
        </w:rPr>
        <w:t>週間前</w:t>
      </w:r>
    </w:p>
    <w:p w14:paraId="00804A05" w14:textId="77777777" w:rsidR="004769DB" w:rsidRDefault="0048612E" w:rsidP="004769DB">
      <w:pPr>
        <w:numPr>
          <w:ilvl w:val="1"/>
          <w:numId w:val="2"/>
        </w:numPr>
        <w:contextualSpacing/>
        <w:jc w:val="left"/>
        <w:rPr>
          <w:rFonts w:ascii="Meiryo UI" w:eastAsia="Meiryo UI" w:hAnsi="Meiryo UI"/>
        </w:rPr>
      </w:pPr>
      <w:r w:rsidRPr="0048612E">
        <w:rPr>
          <w:rFonts w:ascii="Meiryo UI" w:eastAsia="Meiryo UI" w:hAnsi="Meiryo UI" w:hint="eastAsia"/>
          <w:u w:val="single"/>
        </w:rPr>
        <w:t>告知・集客に関するポリシー</w:t>
      </w:r>
    </w:p>
    <w:p w14:paraId="53D83EFC" w14:textId="55E9AC35" w:rsidR="0048612E" w:rsidRPr="004769DB" w:rsidRDefault="0048612E" w:rsidP="004769DB">
      <w:pPr>
        <w:ind w:left="992"/>
        <w:contextualSpacing/>
        <w:jc w:val="left"/>
        <w:rPr>
          <w:rFonts w:ascii="Meiryo UI" w:eastAsia="Meiryo UI" w:hAnsi="Meiryo UI"/>
        </w:rPr>
      </w:pPr>
      <w:r w:rsidRPr="004769DB">
        <w:rPr>
          <w:rFonts w:ascii="Meiryo UI" w:eastAsia="Meiryo UI" w:hAnsi="Meiryo UI"/>
        </w:rPr>
        <w:t>SHIP内外問わず、告知・集客の方法は主催者の責任で実施してください。</w:t>
      </w:r>
    </w:p>
    <w:p w14:paraId="29F53179"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告知媒体を受け取る</w:t>
      </w:r>
    </w:p>
    <w:p w14:paraId="3E77C653" w14:textId="6623A705"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w:t>
      </w:r>
      <w:r w:rsidRPr="0048612E">
        <w:rPr>
          <w:rFonts w:ascii="Meiryo UI" w:eastAsia="Meiryo UI" w:hAnsi="Meiryo UI"/>
        </w:rPr>
        <w:t>SHIPで</w:t>
      </w:r>
      <w:r w:rsidRPr="0048612E">
        <w:rPr>
          <w:rFonts w:ascii="Meiryo UI" w:eastAsia="Meiryo UI" w:hAnsi="Meiryo UI" w:hint="eastAsia"/>
        </w:rPr>
        <w:t>の</w:t>
      </w:r>
      <w:r w:rsidRPr="0048612E">
        <w:rPr>
          <w:rFonts w:ascii="Meiryo UI" w:eastAsia="Meiryo UI" w:hAnsi="Meiryo UI"/>
        </w:rPr>
        <w:t>告知</w:t>
      </w:r>
      <w:r w:rsidRPr="0048612E">
        <w:rPr>
          <w:rFonts w:ascii="Meiryo UI" w:eastAsia="Meiryo UI" w:hAnsi="Meiryo UI" w:hint="eastAsia"/>
        </w:rPr>
        <w:t>を</w:t>
      </w:r>
      <w:r w:rsidRPr="0048612E">
        <w:rPr>
          <w:rFonts w:ascii="Meiryo UI" w:eastAsia="Meiryo UI" w:hAnsi="Meiryo UI"/>
        </w:rPr>
        <w:t>ご希望の場合は</w:t>
      </w:r>
      <w:r w:rsidRPr="0048612E">
        <w:rPr>
          <w:rFonts w:ascii="Meiryo UI" w:eastAsia="Meiryo UI" w:hAnsi="Meiryo UI" w:hint="eastAsia"/>
        </w:rPr>
        <w:t>、</w:t>
      </w:r>
      <w:r w:rsidRPr="0048612E">
        <w:rPr>
          <w:rFonts w:ascii="Meiryo UI" w:eastAsia="Meiryo UI" w:hAnsi="Meiryo UI"/>
        </w:rPr>
        <w:t>その旨コミュニティマネージャー</w:t>
      </w:r>
      <w:r w:rsidRPr="0048612E">
        <w:rPr>
          <w:rFonts w:ascii="Meiryo UI" w:eastAsia="Meiryo UI" w:hAnsi="Meiryo UI" w:hint="eastAsia"/>
        </w:rPr>
        <w:t>まで</w:t>
      </w:r>
      <w:r w:rsidRPr="0048612E">
        <w:rPr>
          <w:rFonts w:ascii="Meiryo UI" w:eastAsia="Meiryo UI" w:hAnsi="Meiryo UI"/>
        </w:rPr>
        <w:t>ご連絡</w:t>
      </w:r>
      <w:r w:rsidRPr="0048612E">
        <w:rPr>
          <w:rFonts w:ascii="Meiryo UI" w:eastAsia="Meiryo UI" w:hAnsi="Meiryo UI"/>
        </w:rPr>
        <w:br/>
      </w:r>
      <w:r w:rsidR="004769DB">
        <w:rPr>
          <w:rFonts w:ascii="Meiryo UI" w:eastAsia="Meiryo UI" w:hAnsi="Meiryo UI" w:hint="eastAsia"/>
        </w:rPr>
        <w:t xml:space="preserve">　</w:t>
      </w:r>
      <w:r w:rsidRPr="0048612E">
        <w:rPr>
          <w:rFonts w:ascii="Meiryo UI" w:eastAsia="Meiryo UI" w:hAnsi="Meiryo UI"/>
        </w:rPr>
        <w:t>ください。</w:t>
      </w:r>
      <w:r w:rsidRPr="0048612E">
        <w:rPr>
          <w:rFonts w:ascii="Meiryo UI" w:eastAsia="Meiryo UI" w:hAnsi="Meiryo UI" w:hint="eastAsia"/>
        </w:rPr>
        <w:t>イベント利用申請の承認後に告知媒体の様式やテンプレートを</w:t>
      </w:r>
      <w:r w:rsidRPr="0048612E">
        <w:rPr>
          <w:rFonts w:ascii="Meiryo UI" w:eastAsia="Meiryo UI" w:hAnsi="Meiryo UI"/>
        </w:rPr>
        <w:br/>
      </w:r>
      <w:r w:rsidR="004769DB">
        <w:rPr>
          <w:rFonts w:ascii="Meiryo UI" w:eastAsia="Meiryo UI" w:hAnsi="Meiryo UI" w:hint="eastAsia"/>
        </w:rPr>
        <w:t xml:space="preserve">　</w:t>
      </w:r>
      <w:r w:rsidRPr="0048612E">
        <w:rPr>
          <w:rFonts w:ascii="Meiryo UI" w:eastAsia="Meiryo UI" w:hAnsi="Meiryo UI" w:hint="eastAsia"/>
        </w:rPr>
        <w:t>ご案内いたします。</w:t>
      </w:r>
    </w:p>
    <w:p w14:paraId="1400300D" w14:textId="77777777"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SHIPにて対応可能な告知方法は以下の通りです。</w:t>
      </w:r>
    </w:p>
    <w:p w14:paraId="66402AA7" w14:textId="77777777" w:rsidR="0048612E" w:rsidRP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w:t>
      </w:r>
      <w:r w:rsidRPr="0048612E">
        <w:rPr>
          <w:rFonts w:ascii="Meiryo UI" w:eastAsia="Meiryo UI" w:hAnsi="Meiryo UI"/>
        </w:rPr>
        <w:t>A4チラシの館内掲示</w:t>
      </w:r>
    </w:p>
    <w:p w14:paraId="46B130E5" w14:textId="77777777" w:rsid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w:t>
      </w:r>
      <w:r w:rsidRPr="0048612E">
        <w:rPr>
          <w:rFonts w:ascii="Meiryo UI" w:eastAsia="Meiryo UI" w:hAnsi="Meiryo UI"/>
        </w:rPr>
        <w:t>SHIPウェブページとアプリへのイベント情報掲載</w:t>
      </w:r>
    </w:p>
    <w:p w14:paraId="1C1BAE69" w14:textId="77777777" w:rsidR="00993494" w:rsidRDefault="00993494" w:rsidP="004769DB">
      <w:pPr>
        <w:ind w:left="840" w:firstLineChars="400" w:firstLine="840"/>
        <w:contextualSpacing/>
        <w:jc w:val="left"/>
        <w:rPr>
          <w:rFonts w:ascii="Meiryo UI" w:eastAsia="Meiryo UI" w:hAnsi="Meiryo UI"/>
        </w:rPr>
      </w:pPr>
    </w:p>
    <w:p w14:paraId="036ED08C" w14:textId="77777777" w:rsidR="00993494" w:rsidRPr="0048612E" w:rsidRDefault="00993494" w:rsidP="004769DB">
      <w:pPr>
        <w:ind w:left="840" w:firstLineChars="400" w:firstLine="840"/>
        <w:contextualSpacing/>
        <w:jc w:val="left"/>
        <w:rPr>
          <w:rFonts w:ascii="Meiryo UI" w:eastAsia="Meiryo UI" w:hAnsi="Meiryo UI"/>
        </w:rPr>
      </w:pPr>
    </w:p>
    <w:p w14:paraId="16AD8E12"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告知媒体を提出する</w:t>
      </w:r>
    </w:p>
    <w:p w14:paraId="1B3009F4" w14:textId="77777777"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rPr>
        <w:t xml:space="preserve">　お問い合わせフォーム</w:t>
      </w:r>
      <w:r w:rsidRPr="0048612E">
        <w:rPr>
          <w:rFonts w:ascii="Meiryo UI" w:eastAsia="Meiryo UI" w:hAnsi="Meiryo UI" w:hint="eastAsia"/>
        </w:rPr>
        <w:t>より</w:t>
      </w:r>
      <w:r w:rsidRPr="0048612E">
        <w:rPr>
          <w:rFonts w:ascii="Meiryo UI" w:eastAsia="Meiryo UI" w:hAnsi="Meiryo UI"/>
        </w:rPr>
        <w:t>ご提出ください。</w:t>
      </w:r>
    </w:p>
    <w:p w14:paraId="1CFA9F13" w14:textId="5ED55E5F" w:rsidR="0048612E" w:rsidRPr="004769DB" w:rsidRDefault="0048612E" w:rsidP="004769DB">
      <w:pPr>
        <w:numPr>
          <w:ilvl w:val="2"/>
          <w:numId w:val="2"/>
        </w:numPr>
        <w:contextualSpacing/>
        <w:jc w:val="left"/>
        <w:rPr>
          <w:rFonts w:ascii="Meiryo UI" w:eastAsia="Meiryo UI" w:hAnsi="Meiryo UI"/>
        </w:rPr>
      </w:pPr>
      <w:r w:rsidRPr="0048612E">
        <w:rPr>
          <w:rFonts w:ascii="Meiryo UI" w:eastAsia="Meiryo UI" w:hAnsi="Meiryo UI" w:hint="eastAsia"/>
        </w:rPr>
        <w:t xml:space="preserve"> イベント実施日の</w:t>
      </w:r>
      <w:r w:rsidRPr="0048612E">
        <w:rPr>
          <w:rFonts w:ascii="Meiryo UI" w:eastAsia="Meiryo UI" w:hAnsi="Meiryo UI"/>
        </w:rPr>
        <w:t>3週間前までにご提出ください。3週間</w:t>
      </w:r>
      <w:r w:rsidRPr="0048612E">
        <w:rPr>
          <w:rFonts w:ascii="Meiryo UI" w:eastAsia="Meiryo UI" w:hAnsi="Meiryo UI" w:hint="eastAsia"/>
        </w:rPr>
        <w:t>前</w:t>
      </w:r>
      <w:r w:rsidRPr="0048612E">
        <w:rPr>
          <w:rFonts w:ascii="Meiryo UI" w:eastAsia="Meiryo UI" w:hAnsi="Meiryo UI"/>
        </w:rPr>
        <w:t>を過ぎますと、SHIP</w:t>
      </w:r>
      <w:r w:rsidRPr="0048612E">
        <w:rPr>
          <w:rFonts w:ascii="Meiryo UI" w:eastAsia="Meiryo UI" w:hAnsi="Meiryo UI"/>
        </w:rPr>
        <w:br/>
      </w:r>
      <w:r w:rsidR="004769DB">
        <w:rPr>
          <w:rFonts w:ascii="Meiryo UI" w:eastAsia="Meiryo UI" w:hAnsi="Meiryo UI" w:hint="eastAsia"/>
        </w:rPr>
        <w:t xml:space="preserve">　</w:t>
      </w:r>
      <w:r w:rsidRPr="004769DB">
        <w:rPr>
          <w:rFonts w:ascii="Meiryo UI" w:eastAsia="Meiryo UI" w:hAnsi="Meiryo UI"/>
        </w:rPr>
        <w:t>ページでの告知期間を十分</w:t>
      </w:r>
      <w:r w:rsidR="00593159">
        <w:rPr>
          <w:rFonts w:ascii="Meiryo UI" w:eastAsia="Meiryo UI" w:hAnsi="Meiryo UI" w:hint="eastAsia"/>
        </w:rPr>
        <w:t>に</w:t>
      </w:r>
      <w:r w:rsidRPr="004769DB">
        <w:rPr>
          <w:rFonts w:ascii="Meiryo UI" w:eastAsia="Meiryo UI" w:hAnsi="Meiryo UI"/>
        </w:rPr>
        <w:t>確保できない恐れがあり</w:t>
      </w:r>
      <w:r w:rsidRPr="004769DB">
        <w:rPr>
          <w:rFonts w:ascii="Meiryo UI" w:eastAsia="Meiryo UI" w:hAnsi="Meiryo UI" w:hint="eastAsia"/>
        </w:rPr>
        <w:t>ます。</w:t>
      </w:r>
    </w:p>
    <w:p w14:paraId="55B54FAD" w14:textId="73A634EA" w:rsidR="0048612E" w:rsidRPr="0048612E" w:rsidRDefault="0048612E" w:rsidP="0048612E">
      <w:pPr>
        <w:widowControl/>
        <w:jc w:val="left"/>
        <w:rPr>
          <w:rFonts w:ascii="Meiryo UI" w:eastAsia="Meiryo UI" w:hAnsi="Meiryo UI"/>
        </w:rPr>
      </w:pPr>
    </w:p>
    <w:p w14:paraId="27BE8D65" w14:textId="77777777" w:rsidR="0048612E" w:rsidRPr="0048612E" w:rsidRDefault="0048612E" w:rsidP="0048612E">
      <w:pPr>
        <w:numPr>
          <w:ilvl w:val="0"/>
          <w:numId w:val="2"/>
        </w:num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游明朝" w:eastAsia="Meiryo UI" w:hAnsi="游明朝" w:hint="eastAsia"/>
          <w:sz w:val="32"/>
        </w:rPr>
        <w:t>イベント実施のリハーサルを行う</w:t>
      </w:r>
    </w:p>
    <w:p w14:paraId="54432499" w14:textId="77777777" w:rsidR="0048612E" w:rsidRPr="0048612E" w:rsidRDefault="0048612E" w:rsidP="0048612E">
      <w:pPr>
        <w:numPr>
          <w:ilvl w:val="1"/>
          <w:numId w:val="2"/>
        </w:numPr>
        <w:contextualSpacing/>
        <w:jc w:val="left"/>
        <w:rPr>
          <w:rFonts w:ascii="Meiryo UI" w:eastAsia="Meiryo UI" w:hAnsi="Meiryo UI"/>
        </w:rPr>
      </w:pPr>
      <w:r w:rsidRPr="0048612E">
        <w:rPr>
          <w:rFonts w:ascii="Meiryo UI" w:eastAsia="Meiryo UI" w:hAnsi="Meiryo UI" w:hint="eastAsia"/>
        </w:rPr>
        <w:t>目安となる期日：イベント実施日の</w:t>
      </w:r>
      <w:r w:rsidRPr="0048612E">
        <w:rPr>
          <w:rFonts w:ascii="Meiryo UI" w:eastAsia="Meiryo UI" w:hAnsi="Meiryo UI"/>
          <w:b/>
          <w:u w:val="single"/>
        </w:rPr>
        <w:t>1週間前</w:t>
      </w:r>
    </w:p>
    <w:p w14:paraId="2EDFD14F"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リハーサル内容、日程の事前相談</w:t>
      </w:r>
    </w:p>
    <w:p w14:paraId="3F7F4A29" w14:textId="4D7E9C28" w:rsidR="004769DB" w:rsidRDefault="004769DB" w:rsidP="004769DB">
      <w:pPr>
        <w:numPr>
          <w:ilvl w:val="2"/>
          <w:numId w:val="2"/>
        </w:numPr>
        <w:contextualSpacing/>
        <w:jc w:val="left"/>
        <w:rPr>
          <w:rFonts w:ascii="Meiryo UI" w:eastAsia="Meiryo UI" w:hAnsi="Meiryo UI"/>
        </w:rPr>
      </w:pPr>
      <w:r>
        <w:rPr>
          <w:rFonts w:ascii="Meiryo UI" w:eastAsia="Meiryo UI" w:hAnsi="Meiryo UI" w:hint="eastAsia"/>
        </w:rPr>
        <w:t xml:space="preserve"> </w:t>
      </w:r>
      <w:r w:rsidR="0048612E" w:rsidRPr="0048612E">
        <w:rPr>
          <w:rFonts w:ascii="Meiryo UI" w:eastAsia="Meiryo UI" w:hAnsi="Meiryo UI" w:hint="eastAsia"/>
        </w:rPr>
        <w:t>事前のリハーサルを推奨しております。ご希望の場合は、下記の項目を</w:t>
      </w:r>
    </w:p>
    <w:p w14:paraId="5B6D815D" w14:textId="5FB50B4C" w:rsidR="0048612E" w:rsidRPr="004769DB" w:rsidRDefault="0048612E" w:rsidP="004769DB">
      <w:pPr>
        <w:ind w:left="1559" w:firstLineChars="50" w:firstLine="105"/>
        <w:contextualSpacing/>
        <w:jc w:val="left"/>
        <w:rPr>
          <w:rFonts w:ascii="Meiryo UI" w:eastAsia="Meiryo UI" w:hAnsi="Meiryo UI"/>
        </w:rPr>
      </w:pPr>
      <w:r w:rsidRPr="004769DB">
        <w:rPr>
          <w:rFonts w:ascii="Meiryo UI" w:eastAsia="Meiryo UI" w:hAnsi="Meiryo UI" w:hint="eastAsia"/>
          <w:u w:val="single"/>
        </w:rPr>
        <w:t>リハーサル希望日</w:t>
      </w:r>
      <w:r w:rsidRPr="004769DB">
        <w:rPr>
          <w:rFonts w:ascii="Meiryo UI" w:eastAsia="Meiryo UI" w:hAnsi="Meiryo UI" w:hint="eastAsia"/>
        </w:rPr>
        <w:t>の</w:t>
      </w:r>
      <w:r w:rsidRPr="004769DB">
        <w:rPr>
          <w:rFonts w:ascii="Meiryo UI" w:eastAsia="Meiryo UI" w:hAnsi="Meiryo UI"/>
        </w:rPr>
        <w:t>5営業日前までに</w:t>
      </w:r>
      <w:r w:rsidRPr="004769DB">
        <w:rPr>
          <w:rFonts w:ascii="Meiryo UI" w:eastAsia="Meiryo UI" w:hAnsi="Meiryo UI" w:hint="eastAsia"/>
        </w:rPr>
        <w:t>お</w:t>
      </w:r>
      <w:r w:rsidRPr="004769DB">
        <w:rPr>
          <w:rFonts w:ascii="Meiryo UI" w:eastAsia="Meiryo UI" w:hAnsi="Meiryo UI"/>
        </w:rPr>
        <w:t>問い合わせ</w:t>
      </w:r>
      <w:r w:rsidRPr="004769DB">
        <w:rPr>
          <w:rFonts w:ascii="Meiryo UI" w:eastAsia="Meiryo UI" w:hAnsi="Meiryo UI" w:hint="eastAsia"/>
        </w:rPr>
        <w:t>フォームよりご連絡</w:t>
      </w:r>
      <w:r w:rsidRPr="004769DB">
        <w:rPr>
          <w:rFonts w:ascii="Meiryo UI" w:eastAsia="Meiryo UI" w:hAnsi="Meiryo UI"/>
        </w:rPr>
        <w:t>ください。</w:t>
      </w:r>
    </w:p>
    <w:p w14:paraId="1308B96F" w14:textId="77777777" w:rsidR="0048612E" w:rsidRP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・リハーサル日</w:t>
      </w:r>
    </w:p>
    <w:p w14:paraId="50BE9956" w14:textId="77777777" w:rsidR="0048612E" w:rsidRP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・音響設備の使用用途</w:t>
      </w:r>
    </w:p>
    <w:p w14:paraId="3B0D530E" w14:textId="77777777" w:rsidR="0048612E" w:rsidRP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・画面投影の有無</w:t>
      </w:r>
    </w:p>
    <w:p w14:paraId="09381FA0" w14:textId="77777777" w:rsidR="0048612E" w:rsidRP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・カメラ使用の有無</w:t>
      </w:r>
    </w:p>
    <w:p w14:paraId="4921E0F1" w14:textId="77777777" w:rsidR="0048612E" w:rsidRP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・オンライン配信の有無</w:t>
      </w:r>
    </w:p>
    <w:p w14:paraId="33BF50A6" w14:textId="77777777" w:rsidR="0048612E" w:rsidRPr="0048612E" w:rsidRDefault="0048612E" w:rsidP="004769DB">
      <w:pPr>
        <w:ind w:left="840" w:firstLineChars="400" w:firstLine="840"/>
        <w:contextualSpacing/>
        <w:jc w:val="left"/>
        <w:rPr>
          <w:rFonts w:ascii="Meiryo UI" w:eastAsia="Meiryo UI" w:hAnsi="Meiryo UI"/>
        </w:rPr>
      </w:pPr>
      <w:r w:rsidRPr="0048612E">
        <w:rPr>
          <w:rFonts w:ascii="Meiryo UI" w:eastAsia="Meiryo UI" w:hAnsi="Meiryo UI" w:hint="eastAsia"/>
        </w:rPr>
        <w:t>・座席配置</w:t>
      </w:r>
    </w:p>
    <w:p w14:paraId="4D85B4A4" w14:textId="65A96E7F" w:rsidR="0048612E" w:rsidRPr="004769DB" w:rsidRDefault="004769DB" w:rsidP="004769DB">
      <w:pPr>
        <w:numPr>
          <w:ilvl w:val="2"/>
          <w:numId w:val="2"/>
        </w:numPr>
        <w:contextualSpacing/>
        <w:jc w:val="left"/>
        <w:rPr>
          <w:rFonts w:ascii="Meiryo UI" w:eastAsia="Meiryo UI" w:hAnsi="Meiryo UI"/>
        </w:rPr>
      </w:pPr>
      <w:r>
        <w:rPr>
          <w:rFonts w:ascii="Meiryo UI" w:eastAsia="Meiryo UI" w:hAnsi="Meiryo UI" w:hint="eastAsia"/>
        </w:rPr>
        <w:t xml:space="preserve"> </w:t>
      </w:r>
      <w:r w:rsidR="0048612E" w:rsidRPr="0048612E">
        <w:rPr>
          <w:rFonts w:ascii="Meiryo UI" w:eastAsia="Meiryo UI" w:hAnsi="Meiryo UI"/>
        </w:rPr>
        <w:t>リハーサルで確認した設備の使用方法や会場のレイアウト等は、主催者側で記録</w:t>
      </w:r>
      <w:r w:rsidR="0048612E" w:rsidRPr="0048612E">
        <w:rPr>
          <w:rFonts w:ascii="Meiryo UI" w:eastAsia="Meiryo UI" w:hAnsi="Meiryo UI"/>
        </w:rPr>
        <w:br/>
      </w:r>
      <w:r>
        <w:rPr>
          <w:rFonts w:ascii="Meiryo UI" w:eastAsia="Meiryo UI" w:hAnsi="Meiryo UI" w:hint="eastAsia"/>
        </w:rPr>
        <w:t xml:space="preserve"> </w:t>
      </w:r>
      <w:r w:rsidR="0048612E" w:rsidRPr="004769DB">
        <w:rPr>
          <w:rFonts w:ascii="Meiryo UI" w:eastAsia="Meiryo UI" w:hAnsi="Meiryo UI"/>
        </w:rPr>
        <w:t>いただき、イベント当日の会場設営にお役立てください。</w:t>
      </w:r>
    </w:p>
    <w:p w14:paraId="1D6FC43B" w14:textId="77777777" w:rsidR="0048612E" w:rsidRPr="0048612E" w:rsidRDefault="0048612E" w:rsidP="0048612E">
      <w:pPr>
        <w:widowControl/>
        <w:jc w:val="left"/>
        <w:rPr>
          <w:rFonts w:ascii="Meiryo UI" w:eastAsia="Meiryo UI" w:hAnsi="Meiryo UI"/>
        </w:rPr>
      </w:pPr>
    </w:p>
    <w:p w14:paraId="63C7DE4D" w14:textId="77777777" w:rsidR="0048612E" w:rsidRPr="0048612E" w:rsidRDefault="0048612E" w:rsidP="0048612E">
      <w:pPr>
        <w:numPr>
          <w:ilvl w:val="0"/>
          <w:numId w:val="2"/>
        </w:numPr>
        <w:pBdr>
          <w:top w:val="single" w:sz="4" w:space="1" w:color="auto"/>
          <w:left w:val="single" w:sz="4" w:space="4" w:color="auto"/>
          <w:bottom w:val="single" w:sz="4" w:space="1" w:color="auto"/>
          <w:right w:val="single" w:sz="4" w:space="4" w:color="auto"/>
        </w:pBdr>
        <w:rPr>
          <w:rFonts w:ascii="Meiryo UI" w:eastAsia="Meiryo UI" w:hAnsi="Meiryo UI"/>
          <w:sz w:val="32"/>
        </w:rPr>
      </w:pPr>
      <w:r w:rsidRPr="0048612E">
        <w:rPr>
          <w:rFonts w:ascii="Meiryo UI" w:eastAsia="Meiryo UI" w:hAnsi="Meiryo UI" w:hint="eastAsia"/>
          <w:sz w:val="32"/>
        </w:rPr>
        <w:t>イベントを実施する</w:t>
      </w:r>
    </w:p>
    <w:p w14:paraId="05A82C22"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イベント会場設営を行う</w:t>
      </w:r>
    </w:p>
    <w:p w14:paraId="1FB1C701" w14:textId="7BF0D200"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rPr>
        <w:t xml:space="preserve">　</w:t>
      </w:r>
      <w:r w:rsidRPr="0048612E">
        <w:rPr>
          <w:rFonts w:ascii="Meiryo UI" w:eastAsia="Meiryo UI" w:hAnsi="Meiryo UI" w:hint="eastAsia"/>
        </w:rPr>
        <w:t>イベント</w:t>
      </w:r>
      <w:r w:rsidRPr="0048612E">
        <w:rPr>
          <w:rFonts w:ascii="Meiryo UI" w:eastAsia="Meiryo UI" w:hAnsi="Meiryo UI"/>
        </w:rPr>
        <w:t>当日の会場設営や受付は主催者の責任で実施してください。十分な</w:t>
      </w:r>
      <w:r w:rsidRPr="0048612E">
        <w:rPr>
          <w:rFonts w:ascii="Meiryo UI" w:eastAsia="Meiryo UI" w:hAnsi="Meiryo UI"/>
        </w:rPr>
        <w:br/>
      </w:r>
      <w:r w:rsidR="00FF3CE6">
        <w:rPr>
          <w:rFonts w:ascii="Meiryo UI" w:eastAsia="Meiryo UI" w:hAnsi="Meiryo UI" w:hint="eastAsia"/>
        </w:rPr>
        <w:t xml:space="preserve">　</w:t>
      </w:r>
      <w:r w:rsidRPr="0048612E">
        <w:rPr>
          <w:rFonts w:ascii="Meiryo UI" w:eastAsia="Meiryo UI" w:hAnsi="Meiryo UI"/>
        </w:rPr>
        <w:t>運営スタッフの確保を推奨いたします。</w:t>
      </w:r>
    </w:p>
    <w:p w14:paraId="022C431D" w14:textId="60B532C0"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イベント受付時には混雑が予想されますので、イベント受付開始前までに会場の</w:t>
      </w:r>
      <w:r w:rsidRPr="0048612E">
        <w:rPr>
          <w:rFonts w:ascii="Meiryo UI" w:eastAsia="Meiryo UI" w:hAnsi="Meiryo UI"/>
        </w:rPr>
        <w:br/>
      </w:r>
      <w:r w:rsidR="00FF3CE6">
        <w:rPr>
          <w:rFonts w:ascii="Meiryo UI" w:eastAsia="Meiryo UI" w:hAnsi="Meiryo UI" w:hint="eastAsia"/>
        </w:rPr>
        <w:t xml:space="preserve">　</w:t>
      </w:r>
      <w:r w:rsidRPr="0048612E">
        <w:rPr>
          <w:rFonts w:ascii="Meiryo UI" w:eastAsia="Meiryo UI" w:hAnsi="Meiryo UI" w:hint="eastAsia"/>
        </w:rPr>
        <w:t>設営を完了してください。</w:t>
      </w:r>
    </w:p>
    <w:p w14:paraId="77176987" w14:textId="77777777" w:rsidR="0048612E" w:rsidRPr="0048612E" w:rsidRDefault="0048612E" w:rsidP="0048612E">
      <w:pPr>
        <w:numPr>
          <w:ilvl w:val="1"/>
          <w:numId w:val="2"/>
        </w:numPr>
        <w:contextualSpacing/>
        <w:jc w:val="left"/>
        <w:rPr>
          <w:rFonts w:ascii="Meiryo UI" w:eastAsia="Meiryo UI" w:hAnsi="Meiryo UI"/>
          <w:u w:val="single"/>
        </w:rPr>
      </w:pPr>
      <w:r w:rsidRPr="0048612E">
        <w:rPr>
          <w:rFonts w:ascii="Meiryo UI" w:eastAsia="Meiryo UI" w:hAnsi="Meiryo UI" w:hint="eastAsia"/>
          <w:u w:val="single"/>
        </w:rPr>
        <w:t>イベント実施後の撤収作業を行う</w:t>
      </w:r>
    </w:p>
    <w:p w14:paraId="58385083" w14:textId="77777777"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会場設備の原状回復をお願いいたします。</w:t>
      </w:r>
    </w:p>
    <w:p w14:paraId="037594B9" w14:textId="77777777" w:rsidR="0048612E" w:rsidRPr="0048612E" w:rsidRDefault="0048612E" w:rsidP="0048612E">
      <w:pPr>
        <w:numPr>
          <w:ilvl w:val="2"/>
          <w:numId w:val="2"/>
        </w:numPr>
        <w:contextualSpacing/>
        <w:jc w:val="left"/>
        <w:rPr>
          <w:rFonts w:ascii="Meiryo UI" w:eastAsia="Meiryo UI" w:hAnsi="Meiryo UI"/>
        </w:rPr>
      </w:pPr>
      <w:r w:rsidRPr="0048612E">
        <w:rPr>
          <w:rFonts w:ascii="Meiryo UI" w:eastAsia="Meiryo UI" w:hAnsi="Meiryo UI" w:hint="eastAsia"/>
        </w:rPr>
        <w:t xml:space="preserve">　イベント終了時刻になりましたら、参加者への退所誘導をお願いいたします。</w:t>
      </w:r>
    </w:p>
    <w:p w14:paraId="50D73C98" w14:textId="77777777" w:rsidR="0048612E" w:rsidRPr="0048612E" w:rsidRDefault="0048612E" w:rsidP="0048612E">
      <w:pPr>
        <w:widowControl/>
        <w:jc w:val="left"/>
        <w:rPr>
          <w:rFonts w:ascii="Meiryo UI" w:eastAsia="Meiryo UI" w:hAnsi="Meiryo UI"/>
        </w:rPr>
      </w:pPr>
      <w:r w:rsidRPr="0048612E">
        <w:rPr>
          <w:rFonts w:ascii="Meiryo UI" w:eastAsia="Meiryo UI" w:hAnsi="Meiryo UI"/>
        </w:rPr>
        <w:br w:type="page"/>
      </w:r>
    </w:p>
    <w:p w14:paraId="6C3C86AE" w14:textId="77777777" w:rsidR="0048612E" w:rsidRPr="0048612E" w:rsidRDefault="0048612E" w:rsidP="0048612E">
      <w:pPr>
        <w:pBdr>
          <w:top w:val="single" w:sz="4" w:space="1" w:color="auto"/>
          <w:left w:val="single" w:sz="4" w:space="4" w:color="auto"/>
          <w:bottom w:val="single" w:sz="4" w:space="1" w:color="auto"/>
          <w:right w:val="single" w:sz="4" w:space="4" w:color="auto"/>
        </w:pBdr>
        <w:rPr>
          <w:rFonts w:ascii="游明朝" w:eastAsia="Meiryo UI" w:hAnsi="游明朝"/>
          <w:sz w:val="32"/>
        </w:rPr>
      </w:pPr>
      <w:r w:rsidRPr="0048612E">
        <w:rPr>
          <w:rFonts w:ascii="Meiryo UI" w:eastAsia="Meiryo UI" w:hAnsi="Meiryo UI" w:hint="eastAsia"/>
          <w:sz w:val="32"/>
        </w:rPr>
        <w:t xml:space="preserve">Appendix　</w:t>
      </w:r>
      <w:r w:rsidRPr="0048612E">
        <w:rPr>
          <w:rFonts w:ascii="游明朝" w:eastAsia="Meiryo UI" w:hAnsi="游明朝" w:hint="eastAsia"/>
          <w:sz w:val="32"/>
        </w:rPr>
        <w:t>イベント開催に当たっての注意事項を確認する</w:t>
      </w:r>
    </w:p>
    <w:p w14:paraId="6907BDE4" w14:textId="04E5B446" w:rsidR="0048612E" w:rsidRPr="0048612E" w:rsidRDefault="00FC2DEB" w:rsidP="00FC2DEB">
      <w:pPr>
        <w:contextualSpacing/>
        <w:jc w:val="left"/>
        <w:rPr>
          <w:rFonts w:ascii="Meiryo UI" w:eastAsia="Meiryo UI" w:hAnsi="Meiryo UI"/>
          <w:u w:val="single"/>
        </w:rPr>
      </w:pPr>
      <w:r w:rsidRPr="00FC2DEB">
        <w:rPr>
          <w:rFonts w:ascii="Meiryo UI" w:eastAsia="Meiryo UI" w:hAnsi="Meiryo UI" w:hint="eastAsia"/>
        </w:rPr>
        <w:t>Appendix.1.</w:t>
      </w:r>
      <w:r w:rsidR="0048612E" w:rsidRPr="0048612E">
        <w:rPr>
          <w:rFonts w:ascii="Meiryo UI" w:eastAsia="Meiryo UI" w:hAnsi="Meiryo UI" w:hint="eastAsia"/>
          <w:u w:val="single"/>
        </w:rPr>
        <w:t>イベントの変更・キャンセルポリシー</w:t>
      </w:r>
    </w:p>
    <w:p w14:paraId="1F844616" w14:textId="77777777" w:rsidR="00FF3CE6" w:rsidRDefault="0048612E" w:rsidP="00F54FFE">
      <w:pPr>
        <w:spacing w:after="120"/>
        <w:ind w:firstLineChars="600" w:firstLine="1260"/>
        <w:contextualSpacing/>
        <w:jc w:val="left"/>
        <w:rPr>
          <w:rFonts w:ascii="Meiryo UI" w:eastAsia="Meiryo UI" w:hAnsi="Meiryo UI"/>
        </w:rPr>
      </w:pPr>
      <w:r w:rsidRPr="0048612E">
        <w:rPr>
          <w:rFonts w:ascii="Meiryo UI" w:eastAsia="Meiryo UI" w:hAnsi="Meiryo UI" w:hint="eastAsia"/>
        </w:rPr>
        <w:t>・利用予約の内容を変更、又は利用をキャンセルする場合、決まった時点で速やかに</w:t>
      </w:r>
    </w:p>
    <w:p w14:paraId="690CB741" w14:textId="4EEE1ABB" w:rsidR="0048612E" w:rsidRPr="0048612E" w:rsidRDefault="0048612E" w:rsidP="00F54FFE">
      <w:pPr>
        <w:spacing w:after="120"/>
        <w:ind w:firstLineChars="600" w:firstLine="1260"/>
        <w:contextualSpacing/>
        <w:jc w:val="left"/>
        <w:rPr>
          <w:rFonts w:ascii="Meiryo UI" w:eastAsia="Meiryo UI" w:hAnsi="Meiryo UI"/>
        </w:rPr>
      </w:pPr>
      <w:r w:rsidRPr="0048612E">
        <w:rPr>
          <w:rFonts w:ascii="Meiryo UI" w:eastAsia="Meiryo UI" w:hAnsi="Meiryo UI" w:hint="eastAsia"/>
        </w:rPr>
        <w:t>（最低２営業日前までに）</w:t>
      </w:r>
      <w:r w:rsidRPr="0048612E">
        <w:rPr>
          <w:rFonts w:ascii="Meiryo UI" w:eastAsia="Meiryo UI" w:hAnsi="Meiryo UI"/>
        </w:rPr>
        <w:t>SHIP受付へ</w:t>
      </w:r>
      <w:r w:rsidRPr="0048612E">
        <w:rPr>
          <w:rFonts w:ascii="Meiryo UI" w:eastAsia="Meiryo UI" w:hAnsi="Meiryo UI" w:hint="eastAsia"/>
        </w:rPr>
        <w:t>ご</w:t>
      </w:r>
      <w:r w:rsidRPr="0048612E">
        <w:rPr>
          <w:rFonts w:ascii="Meiryo UI" w:eastAsia="Meiryo UI" w:hAnsi="Meiryo UI"/>
        </w:rPr>
        <w:t>連絡ください。</w:t>
      </w:r>
    </w:p>
    <w:p w14:paraId="27DF3A3E" w14:textId="77777777" w:rsidR="0048612E" w:rsidRPr="0048612E" w:rsidRDefault="0048612E" w:rsidP="00F54FFE">
      <w:pPr>
        <w:spacing w:after="120"/>
        <w:ind w:firstLineChars="600" w:firstLine="1260"/>
        <w:contextualSpacing/>
        <w:jc w:val="left"/>
        <w:rPr>
          <w:rFonts w:ascii="Meiryo UI" w:eastAsia="Meiryo UI" w:hAnsi="Meiryo UI"/>
        </w:rPr>
      </w:pPr>
      <w:r w:rsidRPr="0048612E">
        <w:rPr>
          <w:rFonts w:ascii="Meiryo UI" w:eastAsia="Meiryo UI" w:hAnsi="Meiryo UI" w:hint="eastAsia"/>
        </w:rPr>
        <w:t>・やむを得ず当日キャンセルする場合も、</w:t>
      </w:r>
      <w:r w:rsidRPr="0048612E">
        <w:rPr>
          <w:rFonts w:ascii="Meiryo UI" w:eastAsia="Meiryo UI" w:hAnsi="Meiryo UI"/>
        </w:rPr>
        <w:t>SHIP受付</w:t>
      </w:r>
      <w:r w:rsidRPr="0048612E">
        <w:rPr>
          <w:rFonts w:ascii="Meiryo UI" w:eastAsia="Meiryo UI" w:hAnsi="Meiryo UI" w:hint="eastAsia"/>
        </w:rPr>
        <w:t>へご</w:t>
      </w:r>
      <w:r w:rsidRPr="0048612E">
        <w:rPr>
          <w:rFonts w:ascii="Meiryo UI" w:eastAsia="Meiryo UI" w:hAnsi="Meiryo UI"/>
        </w:rPr>
        <w:t>連絡ください。</w:t>
      </w:r>
    </w:p>
    <w:p w14:paraId="39CA1924" w14:textId="5A3BB6B5" w:rsidR="0048612E" w:rsidRPr="0048612E" w:rsidRDefault="0048612E" w:rsidP="00F54FFE">
      <w:pPr>
        <w:spacing w:after="120"/>
        <w:ind w:firstLineChars="650" w:firstLine="1365"/>
        <w:contextualSpacing/>
        <w:jc w:val="left"/>
        <w:rPr>
          <w:rFonts w:ascii="Meiryo UI" w:eastAsia="Meiryo UI" w:hAnsi="Meiryo UI"/>
        </w:rPr>
      </w:pPr>
      <w:r w:rsidRPr="0048612E">
        <w:rPr>
          <w:rFonts w:ascii="Meiryo UI" w:eastAsia="Meiryo UI" w:hAnsi="Meiryo UI" w:hint="eastAsia"/>
        </w:rPr>
        <w:t xml:space="preserve">連絡先　</w:t>
      </w:r>
      <w:r w:rsidRPr="0048612E">
        <w:rPr>
          <w:rFonts w:ascii="Meiryo UI" w:eastAsia="Meiryo UI" w:hAnsi="Meiryo UI"/>
        </w:rPr>
        <w:t>054－266－7776　（SHIP受付）</w:t>
      </w:r>
    </w:p>
    <w:p w14:paraId="193351E6" w14:textId="3BAF64D8" w:rsidR="0048612E" w:rsidRDefault="0048612E" w:rsidP="00F54FFE">
      <w:pPr>
        <w:spacing w:after="120"/>
        <w:ind w:firstLineChars="600" w:firstLine="1260"/>
        <w:contextualSpacing/>
        <w:jc w:val="left"/>
        <w:rPr>
          <w:rFonts w:ascii="Meiryo UI" w:eastAsia="Meiryo UI" w:hAnsi="Meiryo UI"/>
        </w:rPr>
      </w:pPr>
      <w:r w:rsidRPr="0048612E">
        <w:rPr>
          <w:rFonts w:ascii="Meiryo UI" w:eastAsia="Meiryo UI" w:hAnsi="Meiryo UI" w:hint="eastAsia"/>
        </w:rPr>
        <w:t>・参加者へのイベント変更・中止のお知らせは、</w:t>
      </w:r>
      <w:r w:rsidRPr="0048612E">
        <w:rPr>
          <w:rFonts w:ascii="Meiryo UI" w:eastAsia="Meiryo UI" w:hAnsi="Meiryo UI"/>
        </w:rPr>
        <w:t>主催者の責任で実施してください。</w:t>
      </w:r>
    </w:p>
    <w:p w14:paraId="60D99388" w14:textId="7B418B76" w:rsidR="0048612E" w:rsidRPr="00FC2DEB" w:rsidRDefault="00FC2DEB" w:rsidP="00FC2DEB">
      <w:pPr>
        <w:spacing w:after="120"/>
        <w:contextualSpacing/>
        <w:jc w:val="left"/>
        <w:rPr>
          <w:rFonts w:ascii="Meiryo UI" w:eastAsia="Meiryo UI" w:hAnsi="Meiryo UI"/>
        </w:rPr>
      </w:pPr>
      <w:r w:rsidRPr="00FC2DEB">
        <w:rPr>
          <w:rFonts w:ascii="Meiryo UI" w:eastAsia="Meiryo UI" w:hAnsi="Meiryo UI" w:hint="eastAsia"/>
        </w:rPr>
        <w:t>Appendix.</w:t>
      </w:r>
      <w:r>
        <w:rPr>
          <w:rFonts w:ascii="Meiryo UI" w:eastAsia="Meiryo UI" w:hAnsi="Meiryo UI" w:hint="eastAsia"/>
        </w:rPr>
        <w:t>2</w:t>
      </w:r>
      <w:r w:rsidRPr="00FC2DEB">
        <w:rPr>
          <w:rFonts w:ascii="Meiryo UI" w:eastAsia="Meiryo UI" w:hAnsi="Meiryo UI" w:hint="eastAsia"/>
        </w:rPr>
        <w:t>.</w:t>
      </w:r>
      <w:r w:rsidRPr="0048612E">
        <w:rPr>
          <w:rFonts w:ascii="Meiryo UI" w:eastAsia="Meiryo UI" w:hAnsi="Meiryo UI" w:hint="eastAsia"/>
          <w:u w:val="single"/>
        </w:rPr>
        <w:t>イベント</w:t>
      </w:r>
      <w:r>
        <w:rPr>
          <w:rFonts w:ascii="Meiryo UI" w:eastAsia="Meiryo UI" w:hAnsi="Meiryo UI" w:hint="eastAsia"/>
          <w:u w:val="single"/>
        </w:rPr>
        <w:t>利用規約</w:t>
      </w:r>
    </w:p>
    <w:p w14:paraId="15FDC457" w14:textId="77777777" w:rsidR="0048612E" w:rsidRPr="0048612E" w:rsidRDefault="0048612E" w:rsidP="00F54FFE">
      <w:pPr>
        <w:spacing w:after="120"/>
        <w:ind w:leftChars="603" w:left="1371" w:hangingChars="50" w:hanging="105"/>
        <w:contextualSpacing/>
        <w:jc w:val="left"/>
        <w:rPr>
          <w:rFonts w:ascii="Meiryo UI" w:eastAsia="Meiryo UI" w:hAnsi="Meiryo UI"/>
        </w:rPr>
      </w:pPr>
      <w:r w:rsidRPr="0048612E">
        <w:rPr>
          <w:rFonts w:ascii="Meiryo UI" w:eastAsia="Meiryo UI" w:hAnsi="Meiryo UI" w:hint="eastAsia"/>
        </w:rPr>
        <w:t>・</w:t>
      </w:r>
      <w:r w:rsidRPr="0048612E">
        <w:rPr>
          <w:rFonts w:ascii="Meiryo UI" w:eastAsia="Meiryo UI" w:hAnsi="Meiryo UI"/>
        </w:rPr>
        <w:t>SHIPは、デジタル人材の育成やデジタル技術を活用したイノベーションの創出、</w:t>
      </w:r>
      <w:r w:rsidRPr="0048612E">
        <w:rPr>
          <w:rFonts w:ascii="Meiryo UI" w:eastAsia="Meiryo UI" w:hAnsi="Meiryo UI"/>
        </w:rPr>
        <w:br/>
        <w:t>スタートアップ支援を目的とした拠点です。</w:t>
      </w:r>
    </w:p>
    <w:p w14:paraId="436201B7" w14:textId="77777777" w:rsidR="0048612E" w:rsidRPr="0048612E" w:rsidRDefault="0048612E" w:rsidP="00F54FFE">
      <w:pPr>
        <w:spacing w:after="120"/>
        <w:ind w:firstLineChars="650" w:firstLine="1365"/>
        <w:contextualSpacing/>
        <w:jc w:val="left"/>
        <w:rPr>
          <w:rFonts w:ascii="Meiryo UI" w:eastAsia="Meiryo UI" w:hAnsi="Meiryo UI"/>
        </w:rPr>
      </w:pPr>
      <w:r w:rsidRPr="0048612E">
        <w:rPr>
          <w:rFonts w:ascii="Meiryo UI" w:eastAsia="Meiryo UI" w:hAnsi="Meiryo UI" w:hint="eastAsia"/>
        </w:rPr>
        <w:t>イベント内容が</w:t>
      </w:r>
      <w:r w:rsidRPr="0048612E">
        <w:rPr>
          <w:rFonts w:ascii="Meiryo UI" w:eastAsia="Meiryo UI" w:hAnsi="Meiryo UI"/>
        </w:rPr>
        <w:t>SHIPの「施設の目的」に沿った利用であることをご確認ください。</w:t>
      </w:r>
    </w:p>
    <w:p w14:paraId="21E8A798" w14:textId="0582B8DE" w:rsidR="0048612E" w:rsidRPr="0048612E" w:rsidRDefault="0048612E" w:rsidP="00F54FFE">
      <w:pPr>
        <w:spacing w:after="120"/>
        <w:ind w:firstLineChars="600" w:firstLine="1260"/>
        <w:contextualSpacing/>
        <w:jc w:val="left"/>
        <w:rPr>
          <w:rFonts w:ascii="Meiryo UI" w:eastAsia="Meiryo UI" w:hAnsi="Meiryo UI"/>
        </w:rPr>
      </w:pPr>
      <w:r w:rsidRPr="0048612E">
        <w:rPr>
          <w:rFonts w:ascii="Meiryo UI" w:eastAsia="Meiryo UI" w:hAnsi="Meiryo UI" w:hint="eastAsia"/>
        </w:rPr>
        <w:t>（例：</w:t>
      </w:r>
      <w:r w:rsidRPr="0048612E">
        <w:rPr>
          <w:rFonts w:ascii="Meiryo UI" w:eastAsia="Meiryo UI" w:hAnsi="Meiryo UI"/>
        </w:rPr>
        <w:t>ICT人材の育成、イノベーションの創出、又はそれらに係る交流）</w:t>
      </w:r>
    </w:p>
    <w:p w14:paraId="75722B16" w14:textId="4ED88E7E" w:rsidR="0048612E" w:rsidRPr="0048612E" w:rsidRDefault="0048612E" w:rsidP="00F54FFE">
      <w:pPr>
        <w:spacing w:after="0"/>
        <w:ind w:leftChars="603" w:left="1371" w:hangingChars="50" w:hanging="105"/>
        <w:contextualSpacing/>
        <w:jc w:val="left"/>
        <w:rPr>
          <w:rFonts w:ascii="Meiryo UI" w:eastAsia="Meiryo UI" w:hAnsi="Meiryo UI"/>
        </w:rPr>
      </w:pPr>
      <w:r w:rsidRPr="0048612E">
        <w:rPr>
          <w:rFonts w:ascii="Meiryo UI" w:eastAsia="Meiryo UI" w:hAnsi="Meiryo UI"/>
        </w:rPr>
        <w:t>・SHIPで開催するイベントは</w:t>
      </w:r>
      <w:r w:rsidRPr="0048612E">
        <w:rPr>
          <w:rFonts w:ascii="Meiryo UI" w:eastAsia="Meiryo UI" w:hAnsi="Meiryo UI" w:hint="eastAsia"/>
        </w:rPr>
        <w:t>原則、</w:t>
      </w:r>
      <w:r w:rsidRPr="0048612E">
        <w:rPr>
          <w:rFonts w:ascii="Meiryo UI" w:eastAsia="Meiryo UI" w:hAnsi="Meiryo UI"/>
        </w:rPr>
        <w:t>非営利目的であること、オープン参加・参加</w:t>
      </w:r>
      <w:r w:rsidRPr="0048612E">
        <w:rPr>
          <w:rFonts w:ascii="Meiryo UI" w:eastAsia="Meiryo UI" w:hAnsi="Meiryo UI"/>
        </w:rPr>
        <w:br/>
        <w:t>無料（実費除く）であることが利用条件となります。（利用規約第４条）</w:t>
      </w:r>
    </w:p>
    <w:p w14:paraId="3F2659E9" w14:textId="1C902A40" w:rsidR="00676514" w:rsidRDefault="0048612E" w:rsidP="00676514">
      <w:pPr>
        <w:spacing w:after="0"/>
        <w:ind w:left="840"/>
        <w:contextualSpacing/>
        <w:jc w:val="left"/>
        <w:rPr>
          <w:rFonts w:ascii="Meiryo UI" w:eastAsia="Meiryo UI" w:hAnsi="Meiryo UI"/>
        </w:rPr>
      </w:pPr>
      <w:r w:rsidRPr="0048612E">
        <w:rPr>
          <w:rFonts w:ascii="Meiryo UI" w:eastAsia="Meiryo UI" w:hAnsi="Meiryo UI"/>
        </w:rPr>
        <w:t xml:space="preserve">　</w:t>
      </w:r>
      <w:r w:rsidR="00FC2DEB">
        <w:rPr>
          <w:rFonts w:ascii="Meiryo UI" w:eastAsia="Meiryo UI" w:hAnsi="Meiryo UI" w:hint="eastAsia"/>
        </w:rPr>
        <w:t xml:space="preserve"> </w:t>
      </w:r>
      <w:r w:rsidR="005F1BCC">
        <w:rPr>
          <w:rFonts w:ascii="Meiryo UI" w:eastAsia="Meiryo UI" w:hAnsi="Meiryo UI" w:hint="eastAsia"/>
        </w:rPr>
        <w:t xml:space="preserve">   </w:t>
      </w:r>
      <w:r w:rsidRPr="0048612E">
        <w:rPr>
          <w:rFonts w:ascii="Meiryo UI" w:eastAsia="Meiryo UI" w:hAnsi="Meiryo UI"/>
        </w:rPr>
        <w:t>NG例：</w:t>
      </w:r>
    </w:p>
    <w:p w14:paraId="3D485360" w14:textId="65FE8EF5" w:rsidR="00676514" w:rsidRPr="0048612E" w:rsidRDefault="0048612E" w:rsidP="005F1BCC">
      <w:pPr>
        <w:spacing w:after="0"/>
        <w:ind w:left="840" w:firstLineChars="250" w:firstLine="525"/>
        <w:contextualSpacing/>
        <w:jc w:val="left"/>
        <w:rPr>
          <w:rFonts w:ascii="Meiryo UI" w:eastAsia="Meiryo UI" w:hAnsi="Meiryo UI"/>
        </w:rPr>
      </w:pPr>
      <w:r w:rsidRPr="0048612E">
        <w:rPr>
          <w:rFonts w:ascii="Meiryo UI" w:eastAsia="Meiryo UI" w:hAnsi="Meiryo UI"/>
        </w:rPr>
        <w:t>・</w:t>
      </w:r>
      <w:r w:rsidRPr="0048612E">
        <w:rPr>
          <w:rFonts w:ascii="Meiryo UI" w:eastAsia="Meiryo UI" w:hAnsi="Meiryo UI" w:hint="eastAsia"/>
        </w:rPr>
        <w:t>自社サービスのみの紹介や契約への誘導など直接的な営業活動と認められるイベント</w:t>
      </w:r>
    </w:p>
    <w:p w14:paraId="6BB33645" w14:textId="563AFB0C" w:rsidR="00676514" w:rsidRPr="0048612E" w:rsidRDefault="00676514" w:rsidP="00047D07">
      <w:pPr>
        <w:spacing w:after="0"/>
        <w:ind w:firstLineChars="650" w:firstLine="1365"/>
        <w:contextualSpacing/>
        <w:jc w:val="left"/>
        <w:rPr>
          <w:rFonts w:ascii="Meiryo UI" w:eastAsia="Meiryo UI" w:hAnsi="Meiryo UI"/>
        </w:rPr>
      </w:pPr>
      <w:r w:rsidRPr="0048612E">
        <w:rPr>
          <w:rFonts w:ascii="游明朝" w:eastAsia="游明朝" w:hAnsi="游明朝"/>
          <w:noProof/>
        </w:rPr>
        <w:drawing>
          <wp:anchor distT="0" distB="0" distL="114300" distR="114300" simplePos="0" relativeHeight="251661312" behindDoc="0" locked="0" layoutInCell="1" hidden="0" allowOverlap="1" wp14:anchorId="4CDC79C1" wp14:editId="17E5BFEF">
            <wp:simplePos x="0" y="0"/>
            <wp:positionH relativeFrom="margin">
              <wp:posOffset>3846492</wp:posOffset>
            </wp:positionH>
            <wp:positionV relativeFrom="paragraph">
              <wp:posOffset>244970</wp:posOffset>
            </wp:positionV>
            <wp:extent cx="720000" cy="720000"/>
            <wp:effectExtent l="0" t="0" r="4445" b="4445"/>
            <wp:wrapNone/>
            <wp:docPr id="758089931" name="図 1188058430"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1029" name="図 1188058430" descr="QR コード&#10;&#10;自動的に生成された説明"/>
                    <pic:cNvPicPr/>
                  </pic:nvPicPr>
                  <pic:blipFill>
                    <a:blip r:embed="rId15"/>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48612E">
        <w:rPr>
          <w:rFonts w:ascii="Meiryo UI" w:eastAsia="Meiryo UI" w:hAnsi="Meiryo UI" w:hint="eastAsia"/>
        </w:rPr>
        <w:t>・社内関係者のみに参加者が限定される利用（貸切）と認められるイベント</w:t>
      </w:r>
    </w:p>
    <w:p w14:paraId="2014C435" w14:textId="02F36672" w:rsidR="0048612E" w:rsidRPr="007A6225" w:rsidRDefault="00676514" w:rsidP="00047D07">
      <w:pPr>
        <w:spacing w:after="0"/>
        <w:ind w:left="720" w:firstLineChars="350" w:firstLine="735"/>
        <w:contextualSpacing/>
        <w:jc w:val="left"/>
        <w:rPr>
          <w:rFonts w:ascii="Meiryo UI" w:eastAsia="Meiryo UI" w:hAnsi="Meiryo UI"/>
          <w:color w:val="0070C0"/>
          <w:u w:val="single"/>
        </w:rPr>
      </w:pPr>
      <w:r w:rsidRPr="0048612E">
        <w:rPr>
          <w:rFonts w:ascii="Meiryo UI" w:eastAsia="Meiryo UI" w:hAnsi="Meiryo UI" w:hint="eastAsia"/>
        </w:rPr>
        <w:t>利用</w:t>
      </w:r>
      <w:r>
        <w:rPr>
          <w:rFonts w:ascii="Meiryo UI" w:eastAsia="Meiryo UI" w:hAnsi="Meiryo UI" w:hint="eastAsia"/>
        </w:rPr>
        <w:t>例</w:t>
      </w:r>
      <w:r w:rsidRPr="0048612E">
        <w:rPr>
          <w:rFonts w:ascii="Meiryo UI" w:eastAsia="Meiryo UI" w:hAnsi="Meiryo UI" w:hint="eastAsia"/>
        </w:rPr>
        <w:t>：</w:t>
      </w:r>
      <w:hyperlink r:id="rId16" w:history="1">
        <w:r w:rsidRPr="007A6225">
          <w:rPr>
            <w:rStyle w:val="a7"/>
            <w:rFonts w:ascii="Meiryo UI" w:eastAsia="Meiryo UI" w:hAnsi="Meiryo UI"/>
            <w:color w:val="0070C0"/>
          </w:rPr>
          <w:t>https://ship-shizuoka.jp/</w:t>
        </w:r>
        <w:r w:rsidRPr="007A6225">
          <w:rPr>
            <w:rStyle w:val="a7"/>
            <w:rFonts w:ascii="Meiryo UI" w:eastAsia="Meiryo UI" w:hAnsi="Meiryo UI" w:hint="eastAsia"/>
            <w:color w:val="0070C0"/>
          </w:rPr>
          <w:t>news</w:t>
        </w:r>
        <w:r w:rsidRPr="007A6225">
          <w:rPr>
            <w:rStyle w:val="a7"/>
            <w:rFonts w:ascii="Meiryo UI" w:eastAsia="Meiryo UI" w:hAnsi="Meiryo UI"/>
            <w:color w:val="0070C0"/>
          </w:rPr>
          <w:t>/</w:t>
        </w:r>
      </w:hyperlink>
    </w:p>
    <w:p w14:paraId="7F5623F7" w14:textId="77777777" w:rsidR="00676514" w:rsidRDefault="00676514" w:rsidP="00FF3CE6">
      <w:pPr>
        <w:spacing w:after="0"/>
        <w:ind w:left="840" w:firstLineChars="100" w:firstLine="210"/>
        <w:contextualSpacing/>
        <w:jc w:val="left"/>
        <w:rPr>
          <w:rFonts w:ascii="Meiryo UI" w:eastAsia="Meiryo UI" w:hAnsi="Meiryo UI"/>
        </w:rPr>
      </w:pPr>
    </w:p>
    <w:p w14:paraId="18F86C8E" w14:textId="77777777" w:rsidR="00676514" w:rsidRDefault="00676514" w:rsidP="00FF3CE6">
      <w:pPr>
        <w:spacing w:after="0"/>
        <w:ind w:left="840" w:firstLineChars="100" w:firstLine="210"/>
        <w:contextualSpacing/>
        <w:jc w:val="left"/>
        <w:rPr>
          <w:rFonts w:ascii="Meiryo UI" w:eastAsia="Meiryo UI" w:hAnsi="Meiryo UI"/>
        </w:rPr>
      </w:pPr>
    </w:p>
    <w:p w14:paraId="57B7E444" w14:textId="6ADB6F9F" w:rsidR="0048612E" w:rsidRPr="0048612E" w:rsidRDefault="0048612E" w:rsidP="00047D07">
      <w:pPr>
        <w:spacing w:after="0"/>
        <w:ind w:left="840" w:firstLineChars="250" w:firstLine="525"/>
        <w:contextualSpacing/>
        <w:jc w:val="left"/>
        <w:rPr>
          <w:rFonts w:ascii="Meiryo UI" w:eastAsia="Meiryo UI" w:hAnsi="Meiryo UI"/>
        </w:rPr>
      </w:pPr>
      <w:r w:rsidRPr="0048612E">
        <w:rPr>
          <w:rFonts w:ascii="Meiryo UI" w:eastAsia="Meiryo UI" w:hAnsi="Meiryo UI" w:hint="eastAsia"/>
        </w:rPr>
        <w:t>・イベント運営関係者は、原則全員</w:t>
      </w:r>
      <w:r w:rsidRPr="0048612E">
        <w:rPr>
          <w:rFonts w:ascii="Meiryo UI" w:eastAsia="Meiryo UI" w:hAnsi="Meiryo UI"/>
        </w:rPr>
        <w:t>SHIPの会員登録をお願いいたします。</w:t>
      </w:r>
    </w:p>
    <w:p w14:paraId="44BCFBB0" w14:textId="1C26FCBC" w:rsidR="0048612E" w:rsidRPr="007A6225" w:rsidRDefault="00676514" w:rsidP="00047D07">
      <w:pPr>
        <w:spacing w:after="0"/>
        <w:ind w:left="720" w:firstLineChars="350" w:firstLine="735"/>
        <w:contextualSpacing/>
        <w:jc w:val="left"/>
        <w:rPr>
          <w:rFonts w:ascii="Meiryo UI" w:eastAsia="Meiryo UI" w:hAnsi="Meiryo UI"/>
          <w:color w:val="0070C0"/>
          <w:u w:val="single"/>
        </w:rPr>
      </w:pPr>
      <w:r w:rsidRPr="0048612E">
        <w:rPr>
          <w:rFonts w:ascii="Meiryo UI" w:eastAsia="Meiryo UI" w:hAnsi="Meiryo UI"/>
          <w:noProof/>
          <w:color w:val="467886"/>
          <w:u w:val="single"/>
        </w:rPr>
        <w:drawing>
          <wp:anchor distT="0" distB="0" distL="114300" distR="114300" simplePos="0" relativeHeight="251662336" behindDoc="0" locked="0" layoutInCell="1" hidden="0" allowOverlap="1" wp14:anchorId="12091472" wp14:editId="3E51F5EE">
            <wp:simplePos x="0" y="0"/>
            <wp:positionH relativeFrom="margin">
              <wp:posOffset>3843760</wp:posOffset>
            </wp:positionH>
            <wp:positionV relativeFrom="paragraph">
              <wp:posOffset>29845</wp:posOffset>
            </wp:positionV>
            <wp:extent cx="720000" cy="720000"/>
            <wp:effectExtent l="0" t="0" r="4445" b="4445"/>
            <wp:wrapNone/>
            <wp:docPr id="552013463" name="図 1"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1030" name="図 1" descr="QR コード&#10;&#10;自動的に生成された説明"/>
                    <pic:cNvPicPr/>
                  </pic:nvPicPr>
                  <pic:blipFill>
                    <a:blip r:embed="rId17"/>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8612E" w:rsidRPr="0048612E">
        <w:rPr>
          <w:rFonts w:ascii="Meiryo UI" w:eastAsia="Meiryo UI" w:hAnsi="Meiryo UI" w:hint="eastAsia"/>
        </w:rPr>
        <w:t>利用規約：</w:t>
      </w:r>
      <w:hyperlink r:id="rId18" w:history="1">
        <w:r w:rsidR="0048612E" w:rsidRPr="007A6225">
          <w:rPr>
            <w:rFonts w:ascii="Meiryo UI" w:eastAsia="Meiryo UI" w:hAnsi="Meiryo UI"/>
            <w:color w:val="0070C0"/>
            <w:u w:val="single"/>
          </w:rPr>
          <w:t>https://ship-shizuoka.jp/regist/</w:t>
        </w:r>
      </w:hyperlink>
    </w:p>
    <w:p w14:paraId="211079DD" w14:textId="6B65FD0E" w:rsidR="0048612E" w:rsidRPr="0048612E" w:rsidRDefault="0048612E" w:rsidP="0048612E">
      <w:pPr>
        <w:spacing w:after="0"/>
        <w:ind w:left="720" w:firstLineChars="100" w:firstLine="210"/>
        <w:contextualSpacing/>
        <w:jc w:val="left"/>
        <w:rPr>
          <w:rFonts w:ascii="游明朝" w:eastAsia="游明朝" w:hAnsi="游明朝"/>
        </w:rPr>
      </w:pPr>
    </w:p>
    <w:p w14:paraId="101FCE7B" w14:textId="5896617E" w:rsidR="0048612E" w:rsidRPr="0048612E" w:rsidRDefault="0048612E" w:rsidP="0048612E">
      <w:pPr>
        <w:spacing w:after="0"/>
        <w:ind w:left="720" w:firstLineChars="100" w:firstLine="210"/>
        <w:contextualSpacing/>
        <w:jc w:val="left"/>
        <w:rPr>
          <w:rFonts w:ascii="游明朝" w:eastAsia="游明朝" w:hAnsi="游明朝"/>
        </w:rPr>
      </w:pPr>
    </w:p>
    <w:p w14:paraId="2F410B31" w14:textId="77777777" w:rsidR="0048612E" w:rsidRPr="0048612E" w:rsidRDefault="0048612E" w:rsidP="0048612E">
      <w:pPr>
        <w:jc w:val="right"/>
        <w:rPr>
          <w:rFonts w:ascii="Meiryo UI" w:eastAsia="Meiryo UI" w:hAnsi="Meiryo UI"/>
        </w:rPr>
      </w:pPr>
      <w:r w:rsidRPr="0048612E">
        <w:rPr>
          <w:rFonts w:ascii="Meiryo UI" w:eastAsia="Meiryo UI" w:hAnsi="Meiryo UI" w:hint="eastAsia"/>
        </w:rPr>
        <w:t>以上</w:t>
      </w:r>
    </w:p>
    <w:p w14:paraId="32FE7744" w14:textId="3485E252" w:rsidR="00961FD1" w:rsidRPr="0048612E" w:rsidRDefault="00961FD1" w:rsidP="003979D0">
      <w:pPr>
        <w:ind w:right="1100"/>
        <w:rPr>
          <w:rFonts w:asciiTheme="minorEastAsia" w:hAnsiTheme="minorEastAsia"/>
          <w:sz w:val="22"/>
        </w:rPr>
      </w:pPr>
    </w:p>
    <w:sectPr w:rsidR="00961FD1" w:rsidRPr="0048612E" w:rsidSect="002D518E">
      <w:footerReference w:type="default" r:id="rId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AF232" w14:textId="77777777" w:rsidR="00F645DC" w:rsidRDefault="00F645DC">
      <w:pPr>
        <w:spacing w:after="0" w:line="240" w:lineRule="auto"/>
      </w:pPr>
      <w:r>
        <w:separator/>
      </w:r>
    </w:p>
  </w:endnote>
  <w:endnote w:type="continuationSeparator" w:id="0">
    <w:p w14:paraId="6BFDD407" w14:textId="77777777" w:rsidR="00F645DC" w:rsidRDefault="00F6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230417"/>
      <w:docPartObj>
        <w:docPartGallery w:val="Page Numbers (Bottom of Page)"/>
        <w:docPartUnique/>
      </w:docPartObj>
    </w:sdtPr>
    <w:sdtEndPr/>
    <w:sdtContent>
      <w:p w14:paraId="4860F085" w14:textId="77777777" w:rsidR="005E0C75" w:rsidRDefault="00FC2DEB">
        <w:pPr>
          <w:pStyle w:val="a5"/>
          <w:jc w:val="right"/>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49F8080A" w14:textId="77777777" w:rsidR="005E0C75" w:rsidRDefault="005E0C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3EA82" w14:textId="77777777" w:rsidR="00F645DC" w:rsidRDefault="00F645DC">
      <w:pPr>
        <w:spacing w:after="0" w:line="240" w:lineRule="auto"/>
      </w:pPr>
      <w:r>
        <w:separator/>
      </w:r>
    </w:p>
  </w:footnote>
  <w:footnote w:type="continuationSeparator" w:id="0">
    <w:p w14:paraId="76D8E62A" w14:textId="77777777" w:rsidR="00F645DC" w:rsidRDefault="00F64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0ACA35A"/>
    <w:lvl w:ilvl="0" w:tplc="04090003">
      <w:numFmt w:val="bullet"/>
      <w:lvlText w:val=""/>
      <w:lvlJc w:val="left"/>
      <w:pPr>
        <w:ind w:left="440" w:hanging="440"/>
      </w:pPr>
      <w:rPr>
        <w:rFonts w:ascii="Wingdings" w:hAnsi="Wingdings" w:hint="default"/>
      </w:rPr>
    </w:lvl>
    <w:lvl w:ilvl="1" w:tplc="0409000F">
      <w:start w:val="1"/>
      <w:numFmt w:val="decimal"/>
      <w:lvlText w:val="%2."/>
      <w:lvlJc w:val="left"/>
      <w:pPr>
        <w:ind w:left="880" w:hanging="440"/>
      </w:pPr>
    </w:lvl>
    <w:lvl w:ilvl="2" w:tplc="FFFFFFFF">
      <w:start w:val="1"/>
      <w:numFmt w:val="decimalEnclosedCircle"/>
      <w:lvlText w:val="%3"/>
      <w:lvlJc w:val="left"/>
      <w:pPr>
        <w:ind w:left="1320" w:hanging="440"/>
      </w:pPr>
    </w:lvl>
    <w:lvl w:ilvl="3" w:tplc="38F67D18">
      <w:start w:val="1"/>
      <w:numFmt w:val="decimal"/>
      <w:lvlText w:val="%4．"/>
      <w:lvlJc w:val="left"/>
      <w:pPr>
        <w:ind w:left="1680" w:hanging="360"/>
      </w:pPr>
      <w:rPr>
        <w:rFonts w:hint="default"/>
      </w:r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 w15:restartNumberingAfterBreak="0">
    <w:nsid w:val="00000002"/>
    <w:multiLevelType w:val="multilevel"/>
    <w:tmpl w:val="46325142"/>
    <w:lvl w:ilvl="0">
      <w:start w:val="1"/>
      <w:numFmt w:val="decimal"/>
      <w:lvlText w:val="%1"/>
      <w:lvlJc w:val="left"/>
      <w:pPr>
        <w:ind w:left="425" w:hanging="425"/>
      </w:pPr>
      <w:rPr>
        <w:rFonts w:ascii="Meiryo UI" w:eastAsia="Meiryo UI" w:hAnsi="Meiryo UI"/>
      </w:rPr>
    </w:lvl>
    <w:lvl w:ilvl="1">
      <w:start w:val="1"/>
      <w:numFmt w:val="decimal"/>
      <w:lvlText w:val="%1.%2"/>
      <w:lvlJc w:val="left"/>
      <w:pPr>
        <w:ind w:left="992" w:hanging="567"/>
      </w:pPr>
    </w:lvl>
    <w:lvl w:ilvl="2">
      <w:start w:val="1"/>
      <w:numFmt w:val="decimal"/>
      <w:lvlText w:val="%1.%2.%3"/>
      <w:lvlJc w:val="left"/>
      <w:pPr>
        <w:ind w:left="1559"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3"/>
    <w:multiLevelType w:val="hybridMultilevel"/>
    <w:tmpl w:val="30964FDA"/>
    <w:lvl w:ilvl="0" w:tplc="12B60EC6">
      <w:start w:val="1"/>
      <w:numFmt w:val="decimal"/>
      <w:lvlText w:val="Appendix.%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588777713">
    <w:abstractNumId w:val="0"/>
  </w:num>
  <w:num w:numId="2" w16cid:durableId="1746997335">
    <w:abstractNumId w:val="1"/>
  </w:num>
  <w:num w:numId="3" w16cid:durableId="358050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EC"/>
    <w:rsid w:val="0000376B"/>
    <w:rsid w:val="00047D07"/>
    <w:rsid w:val="00093D78"/>
    <w:rsid w:val="00095FAC"/>
    <w:rsid w:val="000E5C11"/>
    <w:rsid w:val="00186509"/>
    <w:rsid w:val="0019370B"/>
    <w:rsid w:val="002311C4"/>
    <w:rsid w:val="00241F7F"/>
    <w:rsid w:val="00291452"/>
    <w:rsid w:val="002D518E"/>
    <w:rsid w:val="00305369"/>
    <w:rsid w:val="0031169D"/>
    <w:rsid w:val="00387C04"/>
    <w:rsid w:val="003979D0"/>
    <w:rsid w:val="00404F42"/>
    <w:rsid w:val="00436BA9"/>
    <w:rsid w:val="0046632F"/>
    <w:rsid w:val="004769DB"/>
    <w:rsid w:val="0048612E"/>
    <w:rsid w:val="004C7180"/>
    <w:rsid w:val="00523519"/>
    <w:rsid w:val="005407A3"/>
    <w:rsid w:val="00593159"/>
    <w:rsid w:val="00596266"/>
    <w:rsid w:val="005C02E3"/>
    <w:rsid w:val="005E0C75"/>
    <w:rsid w:val="005E1FED"/>
    <w:rsid w:val="005E76AD"/>
    <w:rsid w:val="005F1BCC"/>
    <w:rsid w:val="005F2DCA"/>
    <w:rsid w:val="00676514"/>
    <w:rsid w:val="006E3171"/>
    <w:rsid w:val="006E3C4E"/>
    <w:rsid w:val="006F6EA3"/>
    <w:rsid w:val="007051B2"/>
    <w:rsid w:val="0071006E"/>
    <w:rsid w:val="007A6225"/>
    <w:rsid w:val="007C0CAC"/>
    <w:rsid w:val="008115B6"/>
    <w:rsid w:val="0086472C"/>
    <w:rsid w:val="00905E9C"/>
    <w:rsid w:val="00925FA1"/>
    <w:rsid w:val="00961FD1"/>
    <w:rsid w:val="00993494"/>
    <w:rsid w:val="009C6FB6"/>
    <w:rsid w:val="00A40CEA"/>
    <w:rsid w:val="00A74DB2"/>
    <w:rsid w:val="00AC6351"/>
    <w:rsid w:val="00AD4E5F"/>
    <w:rsid w:val="00AE79B0"/>
    <w:rsid w:val="00B30F35"/>
    <w:rsid w:val="00B35EEC"/>
    <w:rsid w:val="00B541D2"/>
    <w:rsid w:val="00B60370"/>
    <w:rsid w:val="00BA1F7D"/>
    <w:rsid w:val="00BD181C"/>
    <w:rsid w:val="00BF79C6"/>
    <w:rsid w:val="00C6539E"/>
    <w:rsid w:val="00CF318B"/>
    <w:rsid w:val="00D21693"/>
    <w:rsid w:val="00D8354E"/>
    <w:rsid w:val="00DD3BE0"/>
    <w:rsid w:val="00E978D3"/>
    <w:rsid w:val="00EA557F"/>
    <w:rsid w:val="00EB3B16"/>
    <w:rsid w:val="00F54FFE"/>
    <w:rsid w:val="00F645DC"/>
    <w:rsid w:val="00F70E64"/>
    <w:rsid w:val="00FC2DEB"/>
    <w:rsid w:val="00FD008B"/>
    <w:rsid w:val="00FF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6722A"/>
  <w15:chartTrackingRefBased/>
  <w15:docId w15:val="{8C97CD2B-6641-433E-B270-9F9FCDA8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themeColor="hyperlink"/>
      <w:u w:val="single"/>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フッター (文字)1"/>
    <w:basedOn w:val="a0"/>
    <w:rsid w:val="00387C04"/>
  </w:style>
  <w:style w:type="paragraph" w:customStyle="1" w:styleId="10">
    <w:name w:val="スタイル1"/>
    <w:basedOn w:val="a"/>
    <w:next w:val="a"/>
    <w:link w:val="11"/>
    <w:qFormat/>
    <w:rsid w:val="00387C04"/>
    <w:pPr>
      <w:pBdr>
        <w:top w:val="single" w:sz="4" w:space="1" w:color="auto"/>
        <w:left w:val="single" w:sz="4" w:space="4" w:color="auto"/>
        <w:bottom w:val="single" w:sz="4" w:space="1" w:color="auto"/>
        <w:right w:val="single" w:sz="4" w:space="4" w:color="auto"/>
      </w:pBdr>
    </w:pPr>
    <w:rPr>
      <w:rFonts w:eastAsia="Meiryo UI"/>
      <w:sz w:val="32"/>
    </w:rPr>
  </w:style>
  <w:style w:type="character" w:customStyle="1" w:styleId="11">
    <w:name w:val="スタイル1 (文字)"/>
    <w:basedOn w:val="a0"/>
    <w:link w:val="10"/>
    <w:rsid w:val="00387C04"/>
    <w:rPr>
      <w:rFonts w:eastAsia="Meiryo UI"/>
      <w:sz w:val="32"/>
    </w:rPr>
  </w:style>
  <w:style w:type="character" w:styleId="ae">
    <w:name w:val="Unresolved Mention"/>
    <w:basedOn w:val="a0"/>
    <w:uiPriority w:val="99"/>
    <w:semiHidden/>
    <w:unhideWhenUsed/>
    <w:rsid w:val="0096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ship-shizuoka.jp/regis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hip-shizuoka.jp/contact2024/"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ship-shizuoka.jp/ne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ip-shizuoka.jp/ev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56a57-dd74-4441-abcf-120c57f0469d" xsi:nil="true"/>
    <lcf76f155ced4ddcb4097134ff3c332f xmlns="6bd4ddb3-55d5-4c82-a785-d405c4056f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A6DCFD0D2C7543AED9EF7BC91313B5" ma:contentTypeVersion="15" ma:contentTypeDescription="新しいドキュメントを作成します。" ma:contentTypeScope="" ma:versionID="38844d039121dd21a81b9f35da446081">
  <xsd:schema xmlns:xsd="http://www.w3.org/2001/XMLSchema" xmlns:xs="http://www.w3.org/2001/XMLSchema" xmlns:p="http://schemas.microsoft.com/office/2006/metadata/properties" xmlns:ns2="6bd4ddb3-55d5-4c82-a785-d405c4056ff7" xmlns:ns3="35b56a57-dd74-4441-abcf-120c57f0469d" targetNamespace="http://schemas.microsoft.com/office/2006/metadata/properties" ma:root="true" ma:fieldsID="6c56e2e1791e6478fc4ac05916073a59" ns2:_="" ns3:_="">
    <xsd:import namespace="6bd4ddb3-55d5-4c82-a785-d405c4056ff7"/>
    <xsd:import namespace="35b56a57-dd74-4441-abcf-120c57f046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4ddb3-55d5-4c82-a785-d405c4056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2732a9e-41cc-43e0-bedc-8530a24c97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b56a57-dd74-4441-abcf-120c57f046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5eaacf-6dd9-4274-9a9b-2a27cf77fc67}" ma:internalName="TaxCatchAll" ma:showField="CatchAllData" ma:web="35b56a57-dd74-4441-abcf-120c57f046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A3D6F-B3FE-4C33-BCE1-C4DE978090BD}">
  <ds:schemaRefs>
    <ds:schemaRef ds:uri="http://schemas.microsoft.com/office/2006/metadata/properties"/>
    <ds:schemaRef ds:uri="http://schemas.microsoft.com/office/infopath/2007/PartnerControls"/>
    <ds:schemaRef ds:uri="35b56a57-dd74-4441-abcf-120c57f0469d"/>
    <ds:schemaRef ds:uri="6bd4ddb3-55d5-4c82-a785-d405c4056ff7"/>
  </ds:schemaRefs>
</ds:datastoreItem>
</file>

<file path=customXml/itemProps2.xml><?xml version="1.0" encoding="utf-8"?>
<ds:datastoreItem xmlns:ds="http://schemas.openxmlformats.org/officeDocument/2006/customXml" ds:itemID="{EF2BEF74-D1AE-414D-B54E-2620C68A2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4ddb3-55d5-4c82-a785-d405c4056ff7"/>
    <ds:schemaRef ds:uri="35b56a57-dd74-4441-abcf-120c57f04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2C8A6-FDB9-40A9-83D2-23A95F3FC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 7776</dc:creator>
  <cp:lastModifiedBy>Shiori Mabuchi</cp:lastModifiedBy>
  <cp:revision>2</cp:revision>
  <cp:lastPrinted>2024-01-22T00:45:00Z</cp:lastPrinted>
  <dcterms:created xsi:type="dcterms:W3CDTF">2024-05-30T05:42:00Z</dcterms:created>
  <dcterms:modified xsi:type="dcterms:W3CDTF">2024-05-30T05:42:00Z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0x010100F4A6DCFD0D2C7543AED9EF7BC91313B5</vt:lpwstr>
  </property>
  <property fmtid="{D5CDD505-2E9C-101B-9397-08002B2CF9AE}" pid="3" name="MediaServiceImageTags">
    <vt:lpwstr/>
  </property>
</Properties>
</file>